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2" w:rsidRDefault="002660A2" w:rsidP="002660A2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A2" w:rsidRPr="000E176D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660A2" w:rsidRPr="000E176D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2660A2" w:rsidRPr="000E176D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2660A2" w:rsidRPr="000E176D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2660A2" w:rsidRPr="000E176D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2660A2" w:rsidRPr="000E176D" w:rsidRDefault="002660A2" w:rsidP="002660A2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660A2" w:rsidRPr="000957C9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957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2660A2" w:rsidRPr="000957C9" w:rsidRDefault="002660A2" w:rsidP="002660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660A2" w:rsidRPr="000957C9" w:rsidRDefault="002660A2" w:rsidP="00266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7C9">
        <w:rPr>
          <w:rFonts w:ascii="Times New Roman" w:hAnsi="Times New Roman" w:cs="Times New Roman"/>
          <w:sz w:val="24"/>
          <w:szCs w:val="24"/>
          <w:lang w:val="uk-UA"/>
        </w:rPr>
        <w:t>08</w:t>
      </w:r>
      <w:bookmarkStart w:id="0" w:name="_GoBack"/>
      <w:bookmarkEnd w:id="0"/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 квітня 2022 року</w:t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7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7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7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57C9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D2178D">
        <w:rPr>
          <w:rFonts w:ascii="Times New Roman" w:hAnsi="Times New Roman" w:cs="Times New Roman"/>
          <w:sz w:val="24"/>
          <w:szCs w:val="24"/>
          <w:lang w:val="uk-UA"/>
        </w:rPr>
        <w:t>58</w:t>
      </w:r>
    </w:p>
    <w:p w:rsidR="002660A2" w:rsidRDefault="002660A2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Програми надання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матеріальної допомоги мешканцям Саф'янівської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територіальної громади Ізмаїльського району 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Одеської області на 2021-2025 роки «Милосердя в дії»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затвердженої рішенням сесії №181-VIII від 29.01.2021 року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CF9" w:rsidRPr="002660A2" w:rsidRDefault="00657CF9" w:rsidP="0026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sz w:val="24"/>
          <w:szCs w:val="24"/>
          <w:lang w:val="uk-UA"/>
        </w:rPr>
        <w:t>Відповідно до ст. 28,34,40,52,59 Закону України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Про місцеве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 від 21.05.1997 року № 280/97 ВР, Постанови Кабінету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Міністрів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України № 252 від 11.03.2022 року «Деякі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бюджетів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 період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воєнного стану», розпорядження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обласної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адміністрації №131/А – 2022 від 25.03.2022 року «Про окремі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поховання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військовослужбовців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Збройних Сил України та інших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військових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формувань , утворених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законодавства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України,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добровольчих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формувань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територіальних громад області, які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загинули (померли) під час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проходження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служби»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виконавчий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CF9" w:rsidRDefault="002660A2" w:rsidP="0026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2660A2" w:rsidRPr="002660A2" w:rsidRDefault="002660A2" w:rsidP="00266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7CF9" w:rsidRPr="002660A2" w:rsidRDefault="00657CF9" w:rsidP="0026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sz w:val="24"/>
          <w:szCs w:val="24"/>
          <w:lang w:val="uk-UA"/>
        </w:rPr>
        <w:t>1.Внести зміни до Програми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матеріальної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мешканцям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сільської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області на 2021-2025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роки «Милосердя в дії», а саме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додати до категорії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жителів, в інтересах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реалізується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Програма «військовослужбовці, які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загинули (померли) під час перебування на військовій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службі».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sz w:val="24"/>
          <w:szCs w:val="24"/>
          <w:lang w:val="uk-UA"/>
        </w:rPr>
        <w:t>2. Таблиці 1- 6 викласти в новій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редакції (додаються).</w:t>
      </w:r>
    </w:p>
    <w:p w:rsidR="00657CF9" w:rsidRPr="002660A2" w:rsidRDefault="00657CF9" w:rsidP="0026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0A2">
        <w:rPr>
          <w:rFonts w:ascii="Times New Roman" w:hAnsi="Times New Roman" w:cs="Times New Roman"/>
          <w:sz w:val="24"/>
          <w:szCs w:val="24"/>
          <w:lang w:val="uk-UA"/>
        </w:rPr>
        <w:t xml:space="preserve">3.Контроль за виконанням </w:t>
      </w:r>
      <w:r w:rsidR="002660A2" w:rsidRPr="002660A2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заступника </w:t>
      </w:r>
      <w:proofErr w:type="spellStart"/>
      <w:r w:rsidRPr="002660A2">
        <w:rPr>
          <w:rFonts w:ascii="Times New Roman" w:hAnsi="Times New Roman" w:cs="Times New Roman"/>
          <w:sz w:val="24"/>
          <w:szCs w:val="24"/>
          <w:lang w:val="uk-UA"/>
        </w:rPr>
        <w:t>Саф'янівського</w:t>
      </w:r>
      <w:proofErr w:type="spellEnd"/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сільського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266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0A2">
        <w:rPr>
          <w:rFonts w:ascii="Times New Roman" w:hAnsi="Times New Roman" w:cs="Times New Roman"/>
          <w:sz w:val="24"/>
          <w:szCs w:val="24"/>
          <w:lang w:val="uk-UA"/>
        </w:rPr>
        <w:t>Івана ЧЕПОЯ.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="002660A2" w:rsidRPr="00266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6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</w:t>
      </w:r>
      <w:r w:rsidR="002660A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660A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660A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660A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Pr="002660A2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CF9" w:rsidRPr="002660A2" w:rsidRDefault="00657CF9" w:rsidP="0026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02CB" w:rsidRDefault="007602CB">
      <w:pPr>
        <w:rPr>
          <w:lang w:val="uk-UA"/>
        </w:rPr>
      </w:pPr>
      <w:r>
        <w:rPr>
          <w:lang w:val="uk-UA"/>
        </w:rPr>
        <w:br w:type="page"/>
      </w: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lastRenderedPageBreak/>
        <w:t>Таблиця 1. Розмір необхідного обсягу коштів на 2021-2025 роки</w:t>
      </w: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1349"/>
        <w:gridCol w:w="1205"/>
        <w:gridCol w:w="1048"/>
        <w:gridCol w:w="1205"/>
        <w:gridCol w:w="1318"/>
      </w:tblGrid>
      <w:tr w:rsidR="007602CB" w:rsidRPr="007602CB" w:rsidTr="00684B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Джерело фінансування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Обсяг фінансування (тис. грн.)</w:t>
            </w:r>
          </w:p>
        </w:tc>
      </w:tr>
      <w:tr w:rsidR="007602CB" w:rsidRPr="007602CB" w:rsidTr="00684B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2021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2023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2024 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1070,0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1070,0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t>Таблиця 2. Розрахунок необхідного обсягу фінансування на 2021-2025 роки</w:t>
      </w:r>
    </w:p>
    <w:p w:rsidR="007602CB" w:rsidRPr="007602CB" w:rsidRDefault="007602CB" w:rsidP="007602C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6"/>
        <w:gridCol w:w="1418"/>
        <w:gridCol w:w="1277"/>
        <w:gridCol w:w="1135"/>
        <w:gridCol w:w="1135"/>
        <w:gridCol w:w="1135"/>
      </w:tblGrid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Вид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Кількість потребуючих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допомогу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(осіб)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 xml:space="preserve">Обсяг необхідних коштів на 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2021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 xml:space="preserve">Обсяг необхідних коштів на 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 xml:space="preserve">Обсяг необхідних коштів на 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2023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Обсяг необхідних коштів на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 xml:space="preserve"> 2024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 xml:space="preserve">Обсяг необхідних коштів на 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1. Надання матеріальної допомоги на відзначення святкових дат, пам’ятних подій та на звернення громадян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346,3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</w:rPr>
              <w:t>(</w:t>
            </w:r>
            <w:r w:rsidRPr="007602CB">
              <w:rPr>
                <w:rFonts w:ascii="Times New Roman" w:hAnsi="Times New Roman" w:cs="Times New Roman"/>
                <w:lang w:val="uk-UA"/>
              </w:rPr>
              <w:t xml:space="preserve">з урахуванням оплати поштового </w:t>
            </w:r>
            <w:proofErr w:type="spellStart"/>
            <w:r w:rsidRPr="007602CB">
              <w:rPr>
                <w:rFonts w:ascii="Times New Roman" w:hAnsi="Times New Roman" w:cs="Times New Roman"/>
                <w:lang w:val="uk-UA"/>
              </w:rPr>
              <w:t>збіру</w:t>
            </w:r>
            <w:proofErr w:type="spellEnd"/>
            <w:r w:rsidRPr="007602CB">
              <w:rPr>
                <w:rFonts w:ascii="Times New Roman" w:hAnsi="Times New Roman" w:cs="Times New Roman"/>
                <w:lang w:val="uk-UA"/>
              </w:rPr>
              <w:t xml:space="preserve"> 8,7 тис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>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646,3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</w:rPr>
              <w:t>(</w:t>
            </w:r>
            <w:r w:rsidRPr="007602CB">
              <w:rPr>
                <w:rFonts w:ascii="Times New Roman" w:hAnsi="Times New Roman" w:cs="Times New Roman"/>
                <w:lang w:val="uk-UA"/>
              </w:rPr>
              <w:t xml:space="preserve">з урахуванням оплати поштового </w:t>
            </w:r>
            <w:proofErr w:type="spellStart"/>
            <w:r w:rsidRPr="007602CB">
              <w:rPr>
                <w:rFonts w:ascii="Times New Roman" w:hAnsi="Times New Roman" w:cs="Times New Roman"/>
                <w:lang w:val="uk-UA"/>
              </w:rPr>
              <w:t>збіру</w:t>
            </w:r>
            <w:proofErr w:type="spellEnd"/>
            <w:r w:rsidRPr="007602CB">
              <w:rPr>
                <w:rFonts w:ascii="Times New Roman" w:hAnsi="Times New Roman" w:cs="Times New Roman"/>
                <w:lang w:val="uk-UA"/>
              </w:rPr>
              <w:t xml:space="preserve"> 8,7 тис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>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646,3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</w:rPr>
              <w:t xml:space="preserve"> (</w:t>
            </w:r>
            <w:r w:rsidRPr="007602CB">
              <w:rPr>
                <w:rFonts w:ascii="Times New Roman" w:hAnsi="Times New Roman" w:cs="Times New Roman"/>
                <w:lang w:val="uk-UA"/>
              </w:rPr>
              <w:t xml:space="preserve">з урахуванням оплати поштового </w:t>
            </w:r>
            <w:proofErr w:type="spellStart"/>
            <w:r w:rsidRPr="007602CB">
              <w:rPr>
                <w:rFonts w:ascii="Times New Roman" w:hAnsi="Times New Roman" w:cs="Times New Roman"/>
                <w:lang w:val="uk-UA"/>
              </w:rPr>
              <w:t>збіру</w:t>
            </w:r>
            <w:proofErr w:type="spellEnd"/>
            <w:r w:rsidRPr="007602CB">
              <w:rPr>
                <w:rFonts w:ascii="Times New Roman" w:hAnsi="Times New Roman" w:cs="Times New Roman"/>
                <w:lang w:val="uk-UA"/>
              </w:rPr>
              <w:t xml:space="preserve"> 8,7 тис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>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346,3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</w:rPr>
              <w:t>(</w:t>
            </w:r>
            <w:r w:rsidRPr="007602CB">
              <w:rPr>
                <w:rFonts w:ascii="Times New Roman" w:hAnsi="Times New Roman" w:cs="Times New Roman"/>
                <w:lang w:val="uk-UA"/>
              </w:rPr>
              <w:t xml:space="preserve">з урахуванням оплати поштового </w:t>
            </w:r>
            <w:proofErr w:type="spellStart"/>
            <w:r w:rsidRPr="007602CB">
              <w:rPr>
                <w:rFonts w:ascii="Times New Roman" w:hAnsi="Times New Roman" w:cs="Times New Roman"/>
                <w:lang w:val="uk-UA"/>
              </w:rPr>
              <w:t>збіру</w:t>
            </w:r>
            <w:proofErr w:type="spellEnd"/>
            <w:r w:rsidRPr="007602CB">
              <w:rPr>
                <w:rFonts w:ascii="Times New Roman" w:hAnsi="Times New Roman" w:cs="Times New Roman"/>
                <w:lang w:val="uk-UA"/>
              </w:rPr>
              <w:t xml:space="preserve"> 8,7 тис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>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346,3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</w:rPr>
              <w:t>(</w:t>
            </w:r>
            <w:r w:rsidRPr="007602CB">
              <w:rPr>
                <w:rFonts w:ascii="Times New Roman" w:hAnsi="Times New Roman" w:cs="Times New Roman"/>
                <w:lang w:val="uk-UA"/>
              </w:rPr>
              <w:t xml:space="preserve">з урахуванням оплати поштового </w:t>
            </w:r>
            <w:proofErr w:type="spellStart"/>
            <w:r w:rsidRPr="007602CB">
              <w:rPr>
                <w:rFonts w:ascii="Times New Roman" w:hAnsi="Times New Roman" w:cs="Times New Roman"/>
                <w:lang w:val="uk-UA"/>
              </w:rPr>
              <w:t>збіру</w:t>
            </w:r>
            <w:proofErr w:type="spellEnd"/>
            <w:r w:rsidRPr="007602CB">
              <w:rPr>
                <w:rFonts w:ascii="Times New Roman" w:hAnsi="Times New Roman" w:cs="Times New Roman"/>
                <w:lang w:val="uk-UA"/>
              </w:rPr>
              <w:t xml:space="preserve"> 8,7 тис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7602CB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7602CB">
              <w:rPr>
                <w:rFonts w:ascii="Times New Roman" w:hAnsi="Times New Roman" w:cs="Times New Roman"/>
                <w:lang w:val="uk-UA"/>
              </w:rPr>
              <w:t>рн.)</w:t>
            </w:r>
          </w:p>
        </w:tc>
      </w:tr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2.Поховання безпритульних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</w:tr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3. Зубопротезування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47,0</w:t>
            </w:r>
          </w:p>
        </w:tc>
      </w:tr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4.Допомога сім’ям військовослужбовців, які загинули (померли) під час перебування на військовій службі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</w:tr>
      <w:tr w:rsidR="007602CB" w:rsidRPr="007602CB" w:rsidTr="00684B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1070,0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t>Таблиця 3. Прогнозні витрати місцевого бюджету на надання матеріальної допомоги на відзначення святкових дат, пам’ятних подій  та на звернення громадян на 2021-2025 роки</w:t>
      </w: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16"/>
        <w:gridCol w:w="1176"/>
        <w:gridCol w:w="1133"/>
        <w:gridCol w:w="1133"/>
        <w:gridCol w:w="17"/>
        <w:gridCol w:w="1133"/>
        <w:gridCol w:w="1133"/>
        <w:gridCol w:w="1116"/>
        <w:gridCol w:w="17"/>
      </w:tblGrid>
      <w:tr w:rsidR="007602CB" w:rsidRPr="007602CB" w:rsidTr="00684B1A">
        <w:trPr>
          <w:gridAfter w:val="1"/>
          <w:wAfter w:w="17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Види адресних допоміг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Середній розмір допомоги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(грн.)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Очікувана кількість обслужених (осіб)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Загальна сума витрат (тис. грн.)</w:t>
            </w:r>
          </w:p>
        </w:tc>
      </w:tr>
      <w:tr w:rsidR="007602CB" w:rsidRPr="007602CB" w:rsidTr="00684B1A">
        <w:trPr>
          <w:trHeight w:val="7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2023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15.02 - День вшанування учасників бойових дій на території інших держав (Афганістан)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26.04 - День Чорнобильської трагедії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12.05 - День матері</w:t>
            </w:r>
          </w:p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15.05 - Міжнародний день  сімей</w:t>
            </w:r>
          </w:p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 xml:space="preserve">01.06 - День </w:t>
            </w: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захисту дітей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01.10 - Міжнародний день людей похилого віку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03.12 - Міжнародний день інвалідів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22,5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14.12 - День вшанування учасників ліквідації наслідків аварії на ЧАЄС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Інваліди армії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2</w:t>
            </w:r>
            <w:r w:rsidRPr="007602C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2</w:t>
            </w:r>
            <w:r w:rsidRPr="007602C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2</w:t>
            </w:r>
            <w:r w:rsidRPr="007602C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2</w:t>
            </w:r>
            <w:r w:rsidRPr="007602C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en-US"/>
              </w:rPr>
              <w:t>2</w:t>
            </w:r>
            <w:r w:rsidRPr="007602CB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95 років і старше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</w:tc>
      </w:tr>
      <w:tr w:rsidR="007602CB" w:rsidRPr="007602CB" w:rsidTr="00684B1A">
        <w:trPr>
          <w:trHeight w:val="11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фінансова підтримка громадських організацій ветеранів війни, осіб</w:t>
            </w:r>
          </w:p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постраждалих внаслідок аварії на ЧАЄС та  організації інвалідів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_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6,0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i/>
                <w:lang w:val="uk-UA"/>
              </w:rPr>
              <w:t>6,0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Надання матеріальної допомоги на звернення, у т.ч. в особливих  випадках (пожежа, руйнування житла, стихійні лиха, катастрофи та ін..)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_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558,8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558,8</w:t>
            </w:r>
          </w:p>
        </w:tc>
      </w:tr>
      <w:tr w:rsidR="007602CB" w:rsidRPr="007602CB" w:rsidTr="00684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346,3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646,3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646,3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t>Таблиця 4. Прогнозні витрати місцевого бюджету на поховання  безпритульних на 2021-2025 роки</w:t>
      </w: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294"/>
        <w:gridCol w:w="1763"/>
        <w:gridCol w:w="933"/>
        <w:gridCol w:w="933"/>
        <w:gridCol w:w="933"/>
        <w:gridCol w:w="889"/>
        <w:gridCol w:w="876"/>
      </w:tblGrid>
      <w:tr w:rsidR="007602CB" w:rsidRPr="007602CB" w:rsidTr="00684B1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Вид допомоги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Середній розмір допомоги (грн.)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Очікувана кількість обслуговуваних осіб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Загальна сума витрат (тис. грн.)</w:t>
            </w:r>
          </w:p>
        </w:tc>
      </w:tr>
      <w:tr w:rsidR="007602CB" w:rsidRPr="007602CB" w:rsidTr="00684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2021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2023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 xml:space="preserve">Поховання безпритульних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68,0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t>Таблиця 5. Прогнозні витрати місцевого бюджету на реалізацію часткового відшкодування на зубопротезування на 2021-2025 роки</w:t>
      </w: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1134"/>
        <w:gridCol w:w="1842"/>
        <w:gridCol w:w="992"/>
        <w:gridCol w:w="991"/>
        <w:gridCol w:w="991"/>
        <w:gridCol w:w="1025"/>
        <w:gridCol w:w="991"/>
      </w:tblGrid>
      <w:tr w:rsidR="007602CB" w:rsidRPr="007602CB" w:rsidTr="00684B1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Категорії   утримувачів допомоги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Середній розмір допомоги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(грн.)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Очікувана кількість обслуговуваних осіб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Загальна сума витрат (тис. грн.)</w:t>
            </w:r>
          </w:p>
        </w:tc>
      </w:tr>
      <w:tr w:rsidR="007602CB" w:rsidRPr="007602CB" w:rsidTr="00684B1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2021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2022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2023 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2024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інваліди війни</w:t>
            </w:r>
          </w:p>
          <w:p w:rsidR="007602CB" w:rsidRPr="007602CB" w:rsidRDefault="007602CB" w:rsidP="00760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 xml:space="preserve">учасники </w:t>
            </w: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бойових дій</w:t>
            </w:r>
          </w:p>
          <w:p w:rsidR="007602CB" w:rsidRPr="007602CB" w:rsidRDefault="007602CB" w:rsidP="00760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учасники війни</w:t>
            </w:r>
          </w:p>
          <w:p w:rsidR="007602CB" w:rsidRPr="007602CB" w:rsidRDefault="007602CB" w:rsidP="00760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члени сімей загиблих військовослужбовців та дружини (чоловіки) померлих ветеранів війни</w:t>
            </w:r>
          </w:p>
          <w:p w:rsidR="007602CB" w:rsidRPr="007602CB" w:rsidRDefault="007602CB" w:rsidP="00760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ветерани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1000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800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500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500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8,0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2,5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2,5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2,5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2,5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4,0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18,0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6,0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lastRenderedPageBreak/>
              <w:t>2,5</w:t>
            </w: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16,5</w:t>
            </w:r>
          </w:p>
        </w:tc>
      </w:tr>
      <w:tr w:rsidR="007602CB" w:rsidRPr="007602CB" w:rsidTr="00684B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lastRenderedPageBreak/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47,0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602CB">
        <w:rPr>
          <w:rFonts w:ascii="Times New Roman" w:hAnsi="Times New Roman" w:cs="Times New Roman"/>
          <w:b/>
          <w:lang w:val="uk-UA"/>
        </w:rPr>
        <w:t>Таблиця 6. Прогнозні витрати місцевого бюджету на допомогу сім’ям загиблих військовослужбовців на війні проти російської агресії на випадок захоронення на 2021-2025 роки.</w:t>
      </w:r>
    </w:p>
    <w:p w:rsidR="007602CB" w:rsidRPr="007602CB" w:rsidRDefault="007602CB" w:rsidP="007602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251"/>
        <w:gridCol w:w="1745"/>
        <w:gridCol w:w="861"/>
        <w:gridCol w:w="861"/>
        <w:gridCol w:w="861"/>
        <w:gridCol w:w="828"/>
        <w:gridCol w:w="818"/>
      </w:tblGrid>
      <w:tr w:rsidR="007602CB" w:rsidRPr="007602CB" w:rsidTr="00684B1A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Вид допомоги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Середній розмір допомоги (грн.)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Очікувана кількість обслуговуваних осіб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i/>
                <w:lang w:val="uk-UA"/>
              </w:rPr>
              <w:t>Загальна сума витрат (тис. грн.)</w:t>
            </w:r>
          </w:p>
        </w:tc>
      </w:tr>
      <w:tr w:rsidR="007602CB" w:rsidRPr="007602CB" w:rsidTr="00684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2021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2023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b/>
                <w:lang w:val="uk-UA"/>
              </w:rPr>
              <w:t>2025 р.</w:t>
            </w:r>
          </w:p>
        </w:tc>
      </w:tr>
      <w:tr w:rsidR="007602CB" w:rsidRPr="007602CB" w:rsidTr="00684B1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Надання матеріальної допомоги сім’ям загиблих військо</w:t>
            </w:r>
            <w:r>
              <w:rPr>
                <w:rFonts w:ascii="Times New Roman" w:hAnsi="Times New Roman" w:cs="Times New Roman"/>
                <w:lang w:val="uk-UA"/>
              </w:rPr>
              <w:t>во</w:t>
            </w:r>
            <w:r w:rsidRPr="007602CB">
              <w:rPr>
                <w:rFonts w:ascii="Times New Roman" w:hAnsi="Times New Roman" w:cs="Times New Roman"/>
                <w:lang w:val="uk-UA"/>
              </w:rPr>
              <w:t>службовців на війні проти російської агресії.</w:t>
            </w:r>
          </w:p>
          <w:p w:rsidR="007602CB" w:rsidRPr="007602CB" w:rsidRDefault="007602CB" w:rsidP="007602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15000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B" w:rsidRPr="007602CB" w:rsidRDefault="007602CB" w:rsidP="007602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02CB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</w:tbl>
    <w:p w:rsidR="007602CB" w:rsidRPr="007602CB" w:rsidRDefault="007602CB" w:rsidP="007602C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7602CB" w:rsidRPr="007602CB" w:rsidRDefault="007602CB" w:rsidP="007602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602CB" w:rsidRPr="007602CB" w:rsidRDefault="007602CB" w:rsidP="007602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49E7" w:rsidRPr="007602CB" w:rsidRDefault="007349E7" w:rsidP="007602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349E7" w:rsidRPr="007602CB" w:rsidSect="006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5AD"/>
    <w:multiLevelType w:val="hybridMultilevel"/>
    <w:tmpl w:val="F2EAAA9A"/>
    <w:lvl w:ilvl="0" w:tplc="79FAE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7CF9"/>
    <w:rsid w:val="00112396"/>
    <w:rsid w:val="002660A2"/>
    <w:rsid w:val="00551441"/>
    <w:rsid w:val="00657CF9"/>
    <w:rsid w:val="007349E7"/>
    <w:rsid w:val="007602CB"/>
    <w:rsid w:val="008D155C"/>
    <w:rsid w:val="00D2178D"/>
    <w:rsid w:val="00F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2022-04-13T07:41:00Z</cp:lastPrinted>
  <dcterms:created xsi:type="dcterms:W3CDTF">2022-04-08T05:20:00Z</dcterms:created>
  <dcterms:modified xsi:type="dcterms:W3CDTF">2022-04-13T08:04:00Z</dcterms:modified>
</cp:coreProperties>
</file>