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75D" w:rsidRPr="005D175D" w:rsidRDefault="005D175D" w:rsidP="005D1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5D175D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>
            <wp:extent cx="526415" cy="629285"/>
            <wp:effectExtent l="19050" t="0" r="6985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75D" w:rsidRPr="005D175D" w:rsidRDefault="005D175D" w:rsidP="005D1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5D175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5D175D" w:rsidRPr="005D175D" w:rsidRDefault="005D175D" w:rsidP="005D1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5D175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ВИКОНАВЧИЙ КОМІТЕТ</w:t>
      </w:r>
    </w:p>
    <w:p w:rsidR="005D175D" w:rsidRPr="005D175D" w:rsidRDefault="005D175D" w:rsidP="005D1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5D175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САФ’ЯНІВСЬКОЇ СІЛЬСЬКОЇ РАДИ </w:t>
      </w:r>
    </w:p>
    <w:p w:rsidR="005D175D" w:rsidRPr="005D175D" w:rsidRDefault="005D175D" w:rsidP="005D1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5D175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ІЗМАЇЛЬСЬКОГО РАЙОНУ </w:t>
      </w:r>
    </w:p>
    <w:p w:rsidR="005D175D" w:rsidRPr="005D175D" w:rsidRDefault="005D175D" w:rsidP="005D1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5D175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ОДЕСЬКОЇ ОБЛАСТІ</w:t>
      </w:r>
    </w:p>
    <w:p w:rsidR="005D175D" w:rsidRPr="005D175D" w:rsidRDefault="005D175D" w:rsidP="005D1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5D175D" w:rsidRPr="005D175D" w:rsidRDefault="005D175D" w:rsidP="005D1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5D175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РІШЕННЯ</w:t>
      </w:r>
    </w:p>
    <w:p w:rsidR="005D175D" w:rsidRPr="005D175D" w:rsidRDefault="005D175D" w:rsidP="005D1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5D175D" w:rsidRPr="005D175D" w:rsidRDefault="003D5BD8" w:rsidP="003D5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09 червня </w:t>
      </w:r>
      <w:r w:rsidR="005D175D" w:rsidRPr="005D17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2022 року</w:t>
      </w:r>
      <w:r w:rsidR="005D175D" w:rsidRPr="005D17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5D175D" w:rsidRPr="005D17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5D175D" w:rsidRPr="005D17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5D175D" w:rsidRPr="005D17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5D175D" w:rsidRPr="005D17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5D175D" w:rsidRPr="005D17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5D175D" w:rsidRPr="005D17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5D175D" w:rsidRPr="005D17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5D175D" w:rsidRPr="005D17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</w:t>
      </w:r>
      <w:r w:rsidR="006F61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  <w:r w:rsidR="005D175D" w:rsidRPr="005D17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№  </w:t>
      </w:r>
      <w:r w:rsidR="006F61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108</w:t>
      </w:r>
    </w:p>
    <w:p w:rsidR="005D175D" w:rsidRDefault="005D175D" w:rsidP="00650659">
      <w:pPr>
        <w:tabs>
          <w:tab w:val="left" w:pos="2460"/>
        </w:tabs>
        <w:ind w:right="495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01197" w:rsidRPr="003D5BD8" w:rsidRDefault="00C01197" w:rsidP="00C01197">
      <w:pPr>
        <w:tabs>
          <w:tab w:val="left" w:pos="2460"/>
        </w:tabs>
        <w:spacing w:after="0"/>
        <w:ind w:right="495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5B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затвердження тарифів на </w:t>
      </w:r>
      <w:r w:rsidR="00650659" w:rsidRPr="003D5B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послуги </w:t>
      </w:r>
    </w:p>
    <w:p w:rsidR="00650659" w:rsidRPr="003D5BD8" w:rsidRDefault="00C01197" w:rsidP="003D5BD8">
      <w:pPr>
        <w:tabs>
          <w:tab w:val="left" w:pos="2460"/>
        </w:tabs>
        <w:spacing w:after="0"/>
        <w:ind w:right="495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3D5BD8">
        <w:rPr>
          <w:rFonts w:ascii="Times New Roman" w:hAnsi="Times New Roman" w:cs="Times New Roman"/>
          <w:b/>
          <w:sz w:val="24"/>
          <w:szCs w:val="24"/>
          <w:lang w:val="uk-UA"/>
        </w:rPr>
        <w:t>КП</w:t>
      </w:r>
      <w:proofErr w:type="spellEnd"/>
      <w:r w:rsidRPr="003D5B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</w:t>
      </w:r>
      <w:proofErr w:type="spellStart"/>
      <w:r w:rsidRPr="003D5BD8">
        <w:rPr>
          <w:rFonts w:ascii="Times New Roman" w:hAnsi="Times New Roman" w:cs="Times New Roman"/>
          <w:b/>
          <w:sz w:val="24"/>
          <w:szCs w:val="24"/>
          <w:lang w:val="uk-UA"/>
        </w:rPr>
        <w:t>Сімвол</w:t>
      </w:r>
      <w:proofErr w:type="spellEnd"/>
      <w:r w:rsidRPr="003D5B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</w:t>
      </w:r>
      <w:proofErr w:type="spellStart"/>
      <w:r w:rsidRPr="003D5BD8">
        <w:rPr>
          <w:rFonts w:ascii="Times New Roman" w:hAnsi="Times New Roman" w:cs="Times New Roman"/>
          <w:b/>
          <w:sz w:val="24"/>
          <w:szCs w:val="24"/>
          <w:lang w:val="uk-UA"/>
        </w:rPr>
        <w:t>Саф’янівської</w:t>
      </w:r>
      <w:proofErr w:type="spellEnd"/>
      <w:r w:rsidRPr="003D5B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сільської ради</w:t>
      </w:r>
      <w:r w:rsidR="003D5B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829FC" w:rsidRPr="003D5BD8">
        <w:rPr>
          <w:rFonts w:ascii="Times New Roman" w:hAnsi="Times New Roman" w:cs="Times New Roman"/>
          <w:b/>
          <w:sz w:val="24"/>
          <w:szCs w:val="24"/>
          <w:lang w:val="uk-UA"/>
        </w:rPr>
        <w:t>Ізмаїльського району Одеської області</w:t>
      </w:r>
    </w:p>
    <w:p w:rsidR="00645F8C" w:rsidRDefault="00645F8C" w:rsidP="00645F8C">
      <w:pPr>
        <w:tabs>
          <w:tab w:val="left" w:pos="2460"/>
        </w:tabs>
        <w:ind w:right="-2" w:firstLine="426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</w:pPr>
    </w:p>
    <w:p w:rsidR="00650659" w:rsidRPr="001829FC" w:rsidRDefault="00650659" w:rsidP="00645F8C">
      <w:pPr>
        <w:tabs>
          <w:tab w:val="left" w:pos="2460"/>
        </w:tabs>
        <w:ind w:right="-2" w:firstLine="426"/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  <w:lang w:val="uk-UA"/>
        </w:rPr>
      </w:pPr>
      <w:r w:rsidRPr="0065065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Керуючись п.2 ст.28 Закону України «Про місцеве самоврядування в Україні», </w:t>
      </w:r>
      <w:r w:rsidR="00F07DD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ст. 21 ЗУ «Про відходи»,</w:t>
      </w:r>
      <w:r w:rsidR="00645F8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ст. 10 Закону України «</w:t>
      </w:r>
      <w:r w:rsidR="00645F8C" w:rsidRPr="004B1DE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Про поховання та похоронну справу</w:t>
      </w:r>
      <w:r w:rsidR="00645F8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»,ст.10 Закону України «Про </w:t>
      </w:r>
      <w:r w:rsidR="00645F8C" w:rsidRPr="00645F8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житлов</w:t>
      </w:r>
      <w:r w:rsidR="00645F8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о-комунальні послуги»,</w:t>
      </w:r>
      <w:r w:rsidR="00C556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відповідно до </w:t>
      </w:r>
      <w:r w:rsidRPr="0065065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Порядку формування тарифів на послуги з вивезення побутових відходів, затвердженого постановою Кабінету Міністрів України від 26.07.2006 № 1010,</w:t>
      </w:r>
      <w:r w:rsidR="00645F8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Правил надання послуг з </w:t>
      </w:r>
      <w:r w:rsidR="00645F8C" w:rsidRPr="00645F8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поводження з побутовими відходами, затверджених постановою Кабінету Міністрів Українивід 10.12.2008 року №1070</w:t>
      </w:r>
      <w:r w:rsidR="00645F8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, Порядку </w:t>
      </w:r>
      <w:r w:rsidR="00645F8C" w:rsidRPr="00645F8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формування тарифів на послуги з поводження з побу</w:t>
      </w:r>
      <w:r w:rsidR="00645F8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товими відходами, затвердженого </w:t>
      </w:r>
      <w:r w:rsidR="00645F8C" w:rsidRPr="00645F8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постановою Кабінету Міністрів України від 26.07.2006 року №1010,Порядку формування тарифів на централізоване в</w:t>
      </w:r>
      <w:r w:rsidR="00645F8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одопостачання та централізоване </w:t>
      </w:r>
      <w:r w:rsidR="00645F8C" w:rsidRPr="00645F8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водовідведення, затвердженого постановою Кабінету Міністрів України від 01.06.2011 року№869 зі змінами, Порядку інформування споживачів</w:t>
      </w:r>
      <w:r w:rsidR="00645F8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про намір зміни цін/тарифів на </w:t>
      </w:r>
      <w:r w:rsidR="00645F8C" w:rsidRPr="00645F8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комунальні послуги з обґрунтуванням такої необ</w:t>
      </w:r>
      <w:r w:rsidR="00645F8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хідності, затвердженого наказом </w:t>
      </w:r>
      <w:r w:rsidR="00645F8C" w:rsidRPr="00645F8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Міністерства регіонального розвитку, будівництва та житлово-комунального господарстваУкраїни від 05 червня 2018 року № 130, Поря</w:t>
      </w:r>
      <w:r w:rsidR="00645F8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дку розгляду органами місцевого </w:t>
      </w:r>
      <w:r w:rsidR="00645F8C" w:rsidRPr="00645F8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самоврядування розрахунків тарифів на теплову енергію, її виробництво, транспортування тапостачання, а також розрахунків тарифів на ком</w:t>
      </w:r>
      <w:r w:rsidR="00645F8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унальні послуги, поданих для їх </w:t>
      </w:r>
      <w:r w:rsidR="00645F8C" w:rsidRPr="00645F8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встановлення, затвердженого наказом Міністерства регіонального розвитку, будівництва тажитлово-комунального господарства України від 12 вересня 2018 року № 239,</w:t>
      </w:r>
      <w:r w:rsidR="005D175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розглянувши лист</w:t>
      </w:r>
      <w:r w:rsidRPr="0065065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директора </w:t>
      </w:r>
      <w:proofErr w:type="spellStart"/>
      <w:r w:rsidR="001829FC" w:rsidRPr="001829F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КП</w:t>
      </w:r>
      <w:proofErr w:type="spellEnd"/>
      <w:r w:rsidR="001829FC" w:rsidRPr="001829F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«</w:t>
      </w:r>
      <w:proofErr w:type="spellStart"/>
      <w:r w:rsidR="001829FC" w:rsidRPr="001829F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Сімвол</w:t>
      </w:r>
      <w:proofErr w:type="spellEnd"/>
      <w:r w:rsidR="001829F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» </w:t>
      </w:r>
      <w:proofErr w:type="spellStart"/>
      <w:r w:rsidR="001829F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Саф’янівської</w:t>
      </w:r>
      <w:proofErr w:type="spellEnd"/>
      <w:r w:rsidR="001829F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сільської ради </w:t>
      </w:r>
      <w:r w:rsidR="001829FC" w:rsidRPr="001829F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Ізмаїльського району Одеської області</w:t>
      </w:r>
      <w:r w:rsidRPr="0065065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від </w:t>
      </w:r>
      <w:r w:rsidR="001829F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06</w:t>
      </w:r>
      <w:r w:rsidRPr="0065065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.0</w:t>
      </w:r>
      <w:r w:rsidR="001829F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6</w:t>
      </w:r>
      <w:r w:rsidRPr="0065065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2</w:t>
      </w:r>
      <w:r w:rsidRPr="0065065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№ </w:t>
      </w:r>
      <w:r w:rsidR="001829F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19</w:t>
      </w:r>
      <w:r w:rsidRPr="0065065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щодо </w:t>
      </w:r>
      <w:r w:rsidR="00073C5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затвердження тарифів</w:t>
      </w:r>
      <w:r w:rsidR="00073C52">
        <w:rPr>
          <w:rFonts w:ascii="Times New Roman" w:hAnsi="Times New Roman" w:cs="Times New Roman"/>
          <w:sz w:val="24"/>
          <w:szCs w:val="24"/>
          <w:lang w:val="uk-UA"/>
        </w:rPr>
        <w:t xml:space="preserve">на послуги, які надає </w:t>
      </w:r>
      <w:proofErr w:type="spellStart"/>
      <w:r w:rsidR="00073C52" w:rsidRPr="001829F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КП</w:t>
      </w:r>
      <w:proofErr w:type="spellEnd"/>
      <w:r w:rsidR="00073C52" w:rsidRPr="001829F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«</w:t>
      </w:r>
      <w:proofErr w:type="spellStart"/>
      <w:r w:rsidR="00073C52" w:rsidRPr="001829F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Сімвол</w:t>
      </w:r>
      <w:proofErr w:type="spellEnd"/>
      <w:r w:rsidR="00073C5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» </w:t>
      </w:r>
      <w:proofErr w:type="spellStart"/>
      <w:r w:rsidR="00073C5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Саф’янівської</w:t>
      </w:r>
      <w:proofErr w:type="spellEnd"/>
      <w:r w:rsidR="00073C5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сільської ради </w:t>
      </w:r>
      <w:r w:rsidR="00073C52" w:rsidRPr="001829F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Ізмаїльського району Одеської області</w:t>
      </w:r>
      <w:r w:rsidRPr="00B06B9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,</w:t>
      </w:r>
      <w:r w:rsidR="006F61A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  <w:r w:rsidRPr="005D175D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uk-UA"/>
        </w:rPr>
        <w:t xml:space="preserve">виконавчий комітет </w:t>
      </w:r>
      <w:proofErr w:type="spellStart"/>
      <w:r w:rsidR="00B06B97" w:rsidRPr="005D175D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uk-UA"/>
        </w:rPr>
        <w:t>Саф’янівської</w:t>
      </w:r>
      <w:proofErr w:type="spellEnd"/>
      <w:r w:rsidR="003D5BD8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  <w:r w:rsidRPr="005D175D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uk-UA"/>
        </w:rPr>
        <w:t>сільської ради</w:t>
      </w:r>
    </w:p>
    <w:p w:rsidR="00645F8C" w:rsidRDefault="00645F8C" w:rsidP="00650659">
      <w:pPr>
        <w:tabs>
          <w:tab w:val="left" w:pos="2460"/>
        </w:tabs>
        <w:ind w:right="-2" w:firstLine="426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</w:pPr>
    </w:p>
    <w:p w:rsidR="00650659" w:rsidRDefault="00650659" w:rsidP="00650659">
      <w:pPr>
        <w:tabs>
          <w:tab w:val="left" w:pos="2460"/>
        </w:tabs>
        <w:ind w:right="-2" w:firstLine="426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</w:pPr>
      <w:r w:rsidRPr="00650659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ВИРІШИВ:</w:t>
      </w:r>
    </w:p>
    <w:p w:rsidR="0096111C" w:rsidRDefault="0096111C" w:rsidP="00A578A5">
      <w:pPr>
        <w:pStyle w:val="a6"/>
        <w:numPr>
          <w:ilvl w:val="0"/>
          <w:numId w:val="11"/>
        </w:numPr>
        <w:tabs>
          <w:tab w:val="left" w:pos="2460"/>
        </w:tabs>
        <w:ind w:right="-2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uk-UA"/>
        </w:rPr>
      </w:pPr>
      <w:r w:rsidRPr="0096111C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uk-UA"/>
        </w:rPr>
        <w:t xml:space="preserve">Встановити тариф подачі питної води для </w:t>
      </w:r>
      <w:proofErr w:type="spellStart"/>
      <w:r w:rsidRPr="0096111C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uk-UA"/>
        </w:rPr>
        <w:t>КП</w:t>
      </w:r>
      <w:proofErr w:type="spellEnd"/>
      <w:r w:rsidRPr="0096111C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  <w:r w:rsidRPr="001829F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«</w:t>
      </w:r>
      <w:proofErr w:type="spellStart"/>
      <w:r w:rsidRPr="001829F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Сімвол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»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Саф’янівської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сільської ради </w:t>
      </w:r>
      <w:r w:rsidRPr="001829F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Ізмаїльського району Одеської області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uk-UA"/>
        </w:rPr>
        <w:t>згідно з додатком 1.</w:t>
      </w:r>
    </w:p>
    <w:p w:rsidR="009D2451" w:rsidRPr="0096111C" w:rsidRDefault="008A0850" w:rsidP="00A578A5">
      <w:pPr>
        <w:pStyle w:val="a6"/>
        <w:numPr>
          <w:ilvl w:val="0"/>
          <w:numId w:val="11"/>
        </w:numPr>
        <w:tabs>
          <w:tab w:val="left" w:pos="2460"/>
        </w:tabs>
        <w:ind w:right="-2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uk-UA"/>
        </w:rPr>
        <w:t>Встановити</w:t>
      </w:r>
      <w:r w:rsidR="006F61A7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  <w:proofErr w:type="spellStart"/>
      <w:r w:rsidR="0096111C" w:rsidRPr="0096111C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uk-UA"/>
        </w:rPr>
        <w:t>КП</w:t>
      </w:r>
      <w:proofErr w:type="spellEnd"/>
      <w:r w:rsidR="0096111C" w:rsidRPr="0096111C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  <w:r w:rsidR="0096111C" w:rsidRPr="001829F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«</w:t>
      </w:r>
      <w:proofErr w:type="spellStart"/>
      <w:r w:rsidR="0096111C" w:rsidRPr="001829F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Сімвол</w:t>
      </w:r>
      <w:proofErr w:type="spellEnd"/>
      <w:r w:rsidR="0096111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» </w:t>
      </w:r>
      <w:proofErr w:type="spellStart"/>
      <w:r w:rsidR="0096111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Саф’янівської</w:t>
      </w:r>
      <w:proofErr w:type="spellEnd"/>
      <w:r w:rsidR="0096111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сільської ради </w:t>
      </w:r>
      <w:r w:rsidR="0096111C" w:rsidRPr="001829F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Ізмаїльського району Одеської області</w:t>
      </w:r>
      <w:r w:rsidR="0096111C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uk-UA"/>
        </w:rPr>
        <w:t>тарифи з поводження</w:t>
      </w:r>
      <w:r w:rsidR="009D2451" w:rsidRPr="0096111C">
        <w:rPr>
          <w:rFonts w:ascii="Times New Roman" w:hAnsi="Times New Roman" w:cs="Times New Roman"/>
          <w:sz w:val="24"/>
          <w:szCs w:val="24"/>
          <w:lang w:val="uk-UA"/>
        </w:rPr>
        <w:t xml:space="preserve"> твердих побутових відходів</w:t>
      </w:r>
      <w:r w:rsidR="0096111C">
        <w:rPr>
          <w:rFonts w:ascii="Times New Roman" w:hAnsi="Times New Roman" w:cs="Times New Roman"/>
          <w:sz w:val="24"/>
          <w:szCs w:val="24"/>
          <w:lang w:val="uk-UA"/>
        </w:rPr>
        <w:t xml:space="preserve"> (додаток 2</w:t>
      </w:r>
      <w:r w:rsidR="006D772E" w:rsidRPr="0096111C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9D2451" w:rsidRPr="0096111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6111C" w:rsidRPr="0096111C" w:rsidRDefault="0096111C" w:rsidP="00A578A5">
      <w:pPr>
        <w:pStyle w:val="a6"/>
        <w:numPr>
          <w:ilvl w:val="0"/>
          <w:numId w:val="11"/>
        </w:numPr>
        <w:tabs>
          <w:tab w:val="left" w:pos="2460"/>
        </w:tabs>
        <w:ind w:right="-2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</w:pPr>
      <w:r w:rsidRPr="0096111C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uk-UA"/>
        </w:rPr>
        <w:lastRenderedPageBreak/>
        <w:t xml:space="preserve">Затвердити </w:t>
      </w:r>
      <w:proofErr w:type="spellStart"/>
      <w:r w:rsidRPr="0096111C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uk-UA"/>
        </w:rPr>
        <w:t>КП</w:t>
      </w:r>
      <w:proofErr w:type="spellEnd"/>
      <w:r w:rsidRPr="0096111C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  <w:r w:rsidRPr="001829F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«</w:t>
      </w:r>
      <w:proofErr w:type="spellStart"/>
      <w:r w:rsidRPr="001829F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Сімвол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»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Саф’янівської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сільської ради </w:t>
      </w:r>
      <w:r w:rsidRPr="001829F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Ізмаїльського району Одеської області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uk-UA"/>
        </w:rPr>
        <w:t>тарифи на інші послуги (додаток 3).</w:t>
      </w:r>
    </w:p>
    <w:p w:rsidR="00B938F2" w:rsidRPr="001D09FE" w:rsidRDefault="00B938F2" w:rsidP="00B938F2">
      <w:pPr>
        <w:pStyle w:val="a6"/>
        <w:numPr>
          <w:ilvl w:val="0"/>
          <w:numId w:val="11"/>
        </w:numPr>
        <w:tabs>
          <w:tab w:val="left" w:pos="2460"/>
        </w:tabs>
        <w:ind w:right="-2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Рішення виконавчого комітету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Старонекрасівської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сільської ради від </w:t>
      </w:r>
      <w:r w:rsidR="0096111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31.05</w:t>
      </w:r>
      <w:r w:rsidRPr="00B938F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.2019 р</w:t>
      </w:r>
      <w:r w:rsidR="0096111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. № 29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«</w:t>
      </w:r>
      <w:r w:rsidRPr="0096111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Про </w:t>
      </w:r>
      <w:r w:rsidR="0096111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роботу </w:t>
      </w:r>
      <w:proofErr w:type="spellStart"/>
      <w:r w:rsidR="0096111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КП</w:t>
      </w:r>
      <w:proofErr w:type="spellEnd"/>
      <w:r w:rsidR="0096111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«</w:t>
      </w:r>
      <w:proofErr w:type="spellStart"/>
      <w:r w:rsidR="0096111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Сімвол</w:t>
      </w:r>
      <w:proofErr w:type="spellEnd"/>
      <w:r w:rsidR="0096111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» </w:t>
      </w:r>
      <w:proofErr w:type="spellStart"/>
      <w:r w:rsidR="0096111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Старонекрасівської</w:t>
      </w:r>
      <w:proofErr w:type="spellEnd"/>
      <w:r w:rsidR="0096111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сільської ради за І квартал 2019 року та затвердження калькуляції </w:t>
      </w:r>
      <w:proofErr w:type="spellStart"/>
      <w:r w:rsidR="0096111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КП</w:t>
      </w:r>
      <w:proofErr w:type="spellEnd"/>
      <w:r w:rsidR="0096111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«</w:t>
      </w:r>
      <w:proofErr w:type="spellStart"/>
      <w:r w:rsidR="0096111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Сімвол</w:t>
      </w:r>
      <w:proofErr w:type="spellEnd"/>
      <w:r w:rsidR="0096111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»</w:t>
      </w:r>
      <w:r w:rsidR="00F637BF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одного упакованого місця побутових відходів для утилізації», від 26.11.2019 р. №55 «Про затвердження тарифу транспортних послуг, що здійснюються </w:t>
      </w:r>
      <w:proofErr w:type="spellStart"/>
      <w:r w:rsidR="00F637BF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КП</w:t>
      </w:r>
      <w:proofErr w:type="spellEnd"/>
      <w:r w:rsidR="00F637BF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«</w:t>
      </w:r>
      <w:proofErr w:type="spellStart"/>
      <w:r w:rsidR="00F637BF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Сімвол</w:t>
      </w:r>
      <w:proofErr w:type="spellEnd"/>
      <w:r w:rsidR="00F637BF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», від 30.01.2020 р. №9 «Про затвердження переліку ритуальних послуг і тарифів на їх надання, здійснюваних </w:t>
      </w:r>
      <w:proofErr w:type="spellStart"/>
      <w:r w:rsidR="00F637BF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КП</w:t>
      </w:r>
      <w:proofErr w:type="spellEnd"/>
      <w:r w:rsidR="00F637BF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«символ» </w:t>
      </w:r>
      <w:proofErr w:type="spellStart"/>
      <w:r w:rsidR="00F637BF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Старонекрасівської</w:t>
      </w:r>
      <w:proofErr w:type="spellEnd"/>
      <w:r w:rsidR="00F637BF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сільської ради», від 30.01.2020 р. №10 «Про затвердження тарифу на постачання питної води об</w:t>
      </w:r>
      <w:r w:rsidR="00F637BF" w:rsidRPr="00F637BF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’</w:t>
      </w:r>
      <w:r w:rsidR="00F637BF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єктам комунальної власності, жителям села і іншим споживачам»</w:t>
      </w:r>
      <w:r w:rsidRPr="0096111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вважати таким</w:t>
      </w:r>
      <w:r w:rsidR="008A0850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и</w:t>
      </w:r>
      <w:r w:rsidRPr="0096111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, що втратил</w:t>
      </w:r>
      <w:r w:rsidR="008A0850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и</w:t>
      </w:r>
      <w:r w:rsidRPr="0096111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чинність.</w:t>
      </w:r>
    </w:p>
    <w:p w:rsidR="00650659" w:rsidRDefault="000F1C52" w:rsidP="005D175D">
      <w:pPr>
        <w:pStyle w:val="a6"/>
        <w:numPr>
          <w:ilvl w:val="0"/>
          <w:numId w:val="11"/>
        </w:numPr>
        <w:tabs>
          <w:tab w:val="left" w:pos="2460"/>
        </w:tabs>
        <w:ind w:right="-2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uk-UA"/>
        </w:rPr>
      </w:pPr>
      <w:r w:rsidRPr="000F1C52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uk-UA"/>
        </w:rPr>
        <w:t xml:space="preserve">Координацію роботи щодо виконання цього рішення покласти на </w:t>
      </w:r>
      <w:r w:rsidR="005D175D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uk-UA"/>
        </w:rPr>
        <w:t xml:space="preserve">першого заступника </w:t>
      </w:r>
      <w:proofErr w:type="spellStart"/>
      <w:r w:rsidR="005D175D" w:rsidRPr="005D175D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uk-UA"/>
        </w:rPr>
        <w:t>Саф’янівського</w:t>
      </w:r>
      <w:proofErr w:type="spellEnd"/>
      <w:r w:rsidR="005D175D" w:rsidRPr="005D175D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uk-UA"/>
        </w:rPr>
        <w:t xml:space="preserve"> сільського голови </w:t>
      </w:r>
      <w:proofErr w:type="spellStart"/>
      <w:r w:rsidR="005D175D" w:rsidRPr="005D175D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uk-UA"/>
        </w:rPr>
        <w:t>Хаджикова</w:t>
      </w:r>
      <w:proofErr w:type="spellEnd"/>
      <w:r w:rsidR="005D175D" w:rsidRPr="005D175D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uk-UA"/>
        </w:rPr>
        <w:t xml:space="preserve"> Петра Васильовича</w:t>
      </w:r>
      <w:r w:rsidR="005D175D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uk-UA"/>
        </w:rPr>
        <w:t>.</w:t>
      </w:r>
    </w:p>
    <w:p w:rsidR="005D175D" w:rsidRPr="00650659" w:rsidRDefault="005D175D" w:rsidP="005D175D">
      <w:pPr>
        <w:pStyle w:val="a6"/>
        <w:tabs>
          <w:tab w:val="left" w:pos="2460"/>
        </w:tabs>
        <w:ind w:left="786" w:right="-2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uk-UA"/>
        </w:rPr>
      </w:pPr>
    </w:p>
    <w:p w:rsidR="00650659" w:rsidRDefault="00650659" w:rsidP="00650659">
      <w:pPr>
        <w:tabs>
          <w:tab w:val="left" w:pos="2460"/>
        </w:tabs>
        <w:ind w:right="-2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D175D" w:rsidRPr="00C84B08" w:rsidRDefault="005D175D" w:rsidP="005D175D">
      <w:pPr>
        <w:pStyle w:val="a7"/>
        <w:jc w:val="both"/>
        <w:rPr>
          <w:sz w:val="24"/>
          <w:szCs w:val="24"/>
          <w:lang w:val="uk-UA"/>
        </w:rPr>
      </w:pPr>
      <w:proofErr w:type="spellStart"/>
      <w:r w:rsidRPr="005C2A42">
        <w:rPr>
          <w:b/>
          <w:sz w:val="24"/>
          <w:szCs w:val="24"/>
          <w:lang w:val="uk-UA"/>
        </w:rPr>
        <w:t>Саф'янівській</w:t>
      </w:r>
      <w:proofErr w:type="spellEnd"/>
      <w:r w:rsidRPr="005C2A42">
        <w:rPr>
          <w:b/>
          <w:sz w:val="24"/>
          <w:szCs w:val="24"/>
          <w:lang w:val="uk-UA"/>
        </w:rPr>
        <w:t xml:space="preserve"> сільський голова       </w:t>
      </w:r>
      <w:r w:rsidR="003D5BD8">
        <w:rPr>
          <w:b/>
          <w:sz w:val="24"/>
          <w:szCs w:val="24"/>
          <w:lang w:val="uk-UA"/>
        </w:rPr>
        <w:t xml:space="preserve">                       </w:t>
      </w:r>
      <w:r w:rsidRPr="005C2A42">
        <w:rPr>
          <w:b/>
          <w:sz w:val="24"/>
          <w:szCs w:val="24"/>
          <w:lang w:val="uk-UA"/>
        </w:rPr>
        <w:t xml:space="preserve">                            Наталія ТОДОРОВА</w:t>
      </w:r>
    </w:p>
    <w:p w:rsidR="00645F8C" w:rsidRDefault="00645F8C" w:rsidP="001D09FE">
      <w:pPr>
        <w:tabs>
          <w:tab w:val="left" w:pos="1860"/>
        </w:tabs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45F8C" w:rsidRDefault="00645F8C" w:rsidP="001D09FE">
      <w:pPr>
        <w:tabs>
          <w:tab w:val="left" w:pos="1860"/>
        </w:tabs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45F8C" w:rsidRDefault="00645F8C" w:rsidP="001D09FE">
      <w:pPr>
        <w:tabs>
          <w:tab w:val="left" w:pos="1860"/>
        </w:tabs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45F8C" w:rsidRDefault="00645F8C" w:rsidP="001D09FE">
      <w:pPr>
        <w:tabs>
          <w:tab w:val="left" w:pos="1860"/>
        </w:tabs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45F8C" w:rsidRDefault="00645F8C" w:rsidP="001D09FE">
      <w:pPr>
        <w:tabs>
          <w:tab w:val="left" w:pos="1860"/>
        </w:tabs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45F8C" w:rsidRDefault="00645F8C" w:rsidP="001D09FE">
      <w:pPr>
        <w:tabs>
          <w:tab w:val="left" w:pos="1860"/>
        </w:tabs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45F8C" w:rsidRDefault="00645F8C" w:rsidP="001D09FE">
      <w:pPr>
        <w:tabs>
          <w:tab w:val="left" w:pos="1860"/>
        </w:tabs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45F8C" w:rsidRDefault="00645F8C" w:rsidP="001D09FE">
      <w:pPr>
        <w:tabs>
          <w:tab w:val="left" w:pos="1860"/>
        </w:tabs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45F8C" w:rsidRDefault="00645F8C" w:rsidP="001D09FE">
      <w:pPr>
        <w:tabs>
          <w:tab w:val="left" w:pos="1860"/>
        </w:tabs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45F8C" w:rsidRDefault="00645F8C" w:rsidP="001D09FE">
      <w:pPr>
        <w:tabs>
          <w:tab w:val="left" w:pos="1860"/>
        </w:tabs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45F8C" w:rsidRDefault="00645F8C" w:rsidP="001D09FE">
      <w:pPr>
        <w:tabs>
          <w:tab w:val="left" w:pos="1860"/>
        </w:tabs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45F8C" w:rsidRDefault="00645F8C" w:rsidP="001D09FE">
      <w:pPr>
        <w:tabs>
          <w:tab w:val="left" w:pos="1860"/>
        </w:tabs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45F8C" w:rsidRDefault="00645F8C" w:rsidP="001D09FE">
      <w:pPr>
        <w:tabs>
          <w:tab w:val="left" w:pos="1860"/>
        </w:tabs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45F8C" w:rsidRDefault="00645F8C" w:rsidP="001D09FE">
      <w:pPr>
        <w:tabs>
          <w:tab w:val="left" w:pos="1860"/>
        </w:tabs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45F8C" w:rsidRDefault="00645F8C" w:rsidP="001D09FE">
      <w:pPr>
        <w:tabs>
          <w:tab w:val="left" w:pos="1860"/>
        </w:tabs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45F8C" w:rsidRDefault="00645F8C" w:rsidP="001D09FE">
      <w:pPr>
        <w:tabs>
          <w:tab w:val="left" w:pos="1860"/>
        </w:tabs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45F8C" w:rsidRDefault="00645F8C" w:rsidP="001D09FE">
      <w:pPr>
        <w:tabs>
          <w:tab w:val="left" w:pos="1860"/>
        </w:tabs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45F8C" w:rsidRDefault="00645F8C" w:rsidP="001D09FE">
      <w:pPr>
        <w:tabs>
          <w:tab w:val="left" w:pos="1860"/>
        </w:tabs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45F8C" w:rsidRDefault="00645F8C" w:rsidP="001D09FE">
      <w:pPr>
        <w:tabs>
          <w:tab w:val="left" w:pos="1860"/>
        </w:tabs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45F8C" w:rsidRDefault="00645F8C" w:rsidP="001D09FE">
      <w:pPr>
        <w:tabs>
          <w:tab w:val="left" w:pos="1860"/>
        </w:tabs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D09FE" w:rsidRDefault="001D09FE" w:rsidP="001D09FE">
      <w:pPr>
        <w:tabs>
          <w:tab w:val="left" w:pos="1860"/>
        </w:tabs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1</w:t>
      </w:r>
    </w:p>
    <w:p w:rsidR="001D09FE" w:rsidRDefault="001D09FE" w:rsidP="001D09FE">
      <w:pPr>
        <w:tabs>
          <w:tab w:val="left" w:pos="1860"/>
        </w:tabs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D09FE" w:rsidRDefault="001D09FE" w:rsidP="001E42BE">
      <w:pPr>
        <w:tabs>
          <w:tab w:val="left" w:pos="18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09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Тарифи на послуги з </w:t>
      </w:r>
      <w:r w:rsidR="001E42B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постачання питної води </w:t>
      </w:r>
    </w:p>
    <w:p w:rsidR="001E42BE" w:rsidRDefault="001E42BE" w:rsidP="001D09FE">
      <w:pPr>
        <w:tabs>
          <w:tab w:val="left" w:pos="18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КП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E42BE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proofErr w:type="spellStart"/>
      <w:r w:rsidRPr="001E42BE">
        <w:rPr>
          <w:rFonts w:ascii="Times New Roman" w:hAnsi="Times New Roman" w:cs="Times New Roman"/>
          <w:b/>
          <w:sz w:val="24"/>
          <w:szCs w:val="24"/>
          <w:lang w:val="uk-UA"/>
        </w:rPr>
        <w:t>Сімвол</w:t>
      </w:r>
      <w:proofErr w:type="spellEnd"/>
      <w:r w:rsidRPr="001E42BE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1E42BE" w:rsidRDefault="001E42BE" w:rsidP="001D09FE">
      <w:pPr>
        <w:tabs>
          <w:tab w:val="left" w:pos="18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1E42BE">
        <w:rPr>
          <w:rFonts w:ascii="Times New Roman" w:hAnsi="Times New Roman" w:cs="Times New Roman"/>
          <w:b/>
          <w:sz w:val="24"/>
          <w:szCs w:val="24"/>
          <w:lang w:val="uk-UA"/>
        </w:rPr>
        <w:t>Саф’янівської</w:t>
      </w:r>
      <w:proofErr w:type="spellEnd"/>
      <w:r w:rsidRPr="001E42B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сільської ради </w:t>
      </w:r>
    </w:p>
    <w:p w:rsidR="001D09FE" w:rsidRDefault="001E42BE" w:rsidP="001D09FE">
      <w:pPr>
        <w:tabs>
          <w:tab w:val="left" w:pos="18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E42BE">
        <w:rPr>
          <w:rFonts w:ascii="Times New Roman" w:hAnsi="Times New Roman" w:cs="Times New Roman"/>
          <w:b/>
          <w:sz w:val="24"/>
          <w:szCs w:val="24"/>
          <w:lang w:val="uk-UA"/>
        </w:rPr>
        <w:t>Ізмаїльського району Одеської області</w:t>
      </w:r>
    </w:p>
    <w:p w:rsidR="001E42BE" w:rsidRDefault="001E42BE" w:rsidP="001D09FE">
      <w:pPr>
        <w:tabs>
          <w:tab w:val="left" w:pos="18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9"/>
        <w:tblW w:w="0" w:type="auto"/>
        <w:jc w:val="center"/>
        <w:tblLook w:val="04A0"/>
      </w:tblPr>
      <w:tblGrid>
        <w:gridCol w:w="3114"/>
        <w:gridCol w:w="1843"/>
        <w:gridCol w:w="3115"/>
      </w:tblGrid>
      <w:tr w:rsidR="001E42BE" w:rsidTr="001E42BE">
        <w:trPr>
          <w:jc w:val="center"/>
        </w:trPr>
        <w:tc>
          <w:tcPr>
            <w:tcW w:w="3114" w:type="dxa"/>
          </w:tcPr>
          <w:p w:rsidR="001E42BE" w:rsidRDefault="001E42BE" w:rsidP="001D09FE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послуги</w:t>
            </w:r>
          </w:p>
        </w:tc>
        <w:tc>
          <w:tcPr>
            <w:tcW w:w="1843" w:type="dxa"/>
          </w:tcPr>
          <w:p w:rsidR="001E42BE" w:rsidRDefault="001E42BE" w:rsidP="001D09FE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одиницю послуги</w:t>
            </w:r>
          </w:p>
        </w:tc>
        <w:tc>
          <w:tcPr>
            <w:tcW w:w="3115" w:type="dxa"/>
          </w:tcPr>
          <w:p w:rsidR="001E42BE" w:rsidRDefault="001E42BE" w:rsidP="001E42BE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послуги, грн.</w:t>
            </w:r>
          </w:p>
        </w:tc>
      </w:tr>
      <w:tr w:rsidR="001E42BE" w:rsidTr="001E42BE">
        <w:trPr>
          <w:jc w:val="center"/>
        </w:trPr>
        <w:tc>
          <w:tcPr>
            <w:tcW w:w="3114" w:type="dxa"/>
          </w:tcPr>
          <w:p w:rsidR="001E42BE" w:rsidRDefault="001E42BE" w:rsidP="001D09FE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Постачання питної води</w:t>
            </w:r>
          </w:p>
        </w:tc>
        <w:tc>
          <w:tcPr>
            <w:tcW w:w="1843" w:type="dxa"/>
          </w:tcPr>
          <w:p w:rsidR="001E42BE" w:rsidRDefault="001E42BE" w:rsidP="001D09FE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</w:t>
            </w:r>
            <w:r w:rsidRPr="001E42B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3115" w:type="dxa"/>
          </w:tcPr>
          <w:p w:rsidR="001E42BE" w:rsidRDefault="001E42BE" w:rsidP="001D09FE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17,20</w:t>
            </w:r>
          </w:p>
        </w:tc>
      </w:tr>
    </w:tbl>
    <w:p w:rsidR="001E42BE" w:rsidRDefault="001E42BE" w:rsidP="001D09FE">
      <w:pPr>
        <w:tabs>
          <w:tab w:val="left" w:pos="18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D09FE" w:rsidRDefault="001D09FE" w:rsidP="001D09FE">
      <w:pPr>
        <w:tabs>
          <w:tab w:val="left" w:pos="18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E42BE" w:rsidRDefault="001E42BE" w:rsidP="001D09FE">
      <w:pPr>
        <w:tabs>
          <w:tab w:val="left" w:pos="1860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E42BE" w:rsidRPr="001E42BE" w:rsidRDefault="001E42BE" w:rsidP="001E42B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E42BE" w:rsidRPr="001E42BE" w:rsidRDefault="001E42BE" w:rsidP="001E42B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E42BE" w:rsidRPr="001E42BE" w:rsidRDefault="001E42BE" w:rsidP="001E42B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E42BE" w:rsidRPr="001E42BE" w:rsidRDefault="001E42BE" w:rsidP="001E42B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E42BE" w:rsidRPr="001E42BE" w:rsidRDefault="001E42BE" w:rsidP="001E42B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E42BE" w:rsidRPr="001E42BE" w:rsidRDefault="001E42BE" w:rsidP="001E42B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E42BE" w:rsidRPr="001E42BE" w:rsidRDefault="001E42BE" w:rsidP="001E42B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E42BE" w:rsidRPr="001E42BE" w:rsidRDefault="001E42BE" w:rsidP="001E42B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E42BE" w:rsidRDefault="001E42BE" w:rsidP="001E42B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D09FE" w:rsidRDefault="001E42BE" w:rsidP="001E42BE">
      <w:pPr>
        <w:tabs>
          <w:tab w:val="left" w:pos="1685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1E42BE" w:rsidRDefault="001E42BE" w:rsidP="001E42BE">
      <w:pPr>
        <w:tabs>
          <w:tab w:val="left" w:pos="168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1E42BE" w:rsidRDefault="001E42BE" w:rsidP="001E42BE">
      <w:pPr>
        <w:tabs>
          <w:tab w:val="left" w:pos="168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1E42BE" w:rsidRDefault="001E42BE" w:rsidP="001E42BE">
      <w:pPr>
        <w:tabs>
          <w:tab w:val="left" w:pos="168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1E42BE" w:rsidRDefault="001E42BE" w:rsidP="001E42BE">
      <w:pPr>
        <w:tabs>
          <w:tab w:val="left" w:pos="168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1E42BE" w:rsidRDefault="001E42BE" w:rsidP="001E42BE">
      <w:pPr>
        <w:tabs>
          <w:tab w:val="left" w:pos="168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1E42BE" w:rsidRDefault="001E42BE" w:rsidP="001E42BE">
      <w:pPr>
        <w:tabs>
          <w:tab w:val="left" w:pos="168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1E42BE" w:rsidRDefault="001E42BE" w:rsidP="001E42BE">
      <w:pPr>
        <w:tabs>
          <w:tab w:val="left" w:pos="168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1E42BE" w:rsidRDefault="001E42BE" w:rsidP="001E42BE">
      <w:pPr>
        <w:tabs>
          <w:tab w:val="left" w:pos="168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1E42BE" w:rsidRDefault="001E42BE" w:rsidP="001E42BE">
      <w:pPr>
        <w:tabs>
          <w:tab w:val="left" w:pos="168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1E42BE" w:rsidRDefault="001E42BE" w:rsidP="001E42BE">
      <w:pPr>
        <w:tabs>
          <w:tab w:val="left" w:pos="168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4F7959" w:rsidRDefault="004F7959" w:rsidP="001E42BE">
      <w:pPr>
        <w:tabs>
          <w:tab w:val="left" w:pos="1860"/>
        </w:tabs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F7959" w:rsidRDefault="004F7959" w:rsidP="001E42BE">
      <w:pPr>
        <w:tabs>
          <w:tab w:val="left" w:pos="1860"/>
        </w:tabs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F7959" w:rsidRDefault="004F7959" w:rsidP="001E42BE">
      <w:pPr>
        <w:tabs>
          <w:tab w:val="left" w:pos="1860"/>
        </w:tabs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E42BE" w:rsidRDefault="001E42BE" w:rsidP="001E42BE">
      <w:pPr>
        <w:tabs>
          <w:tab w:val="left" w:pos="1860"/>
        </w:tabs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2</w:t>
      </w:r>
    </w:p>
    <w:p w:rsidR="001E42BE" w:rsidRDefault="001E42BE" w:rsidP="001E42BE">
      <w:pPr>
        <w:tabs>
          <w:tab w:val="left" w:pos="1860"/>
        </w:tabs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E42BE" w:rsidRDefault="001E42BE" w:rsidP="001E42BE">
      <w:pPr>
        <w:tabs>
          <w:tab w:val="left" w:pos="18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09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Тарифи на послуги з </w:t>
      </w:r>
      <w:r w:rsidR="004F7959" w:rsidRPr="004F7959">
        <w:rPr>
          <w:rFonts w:ascii="Times New Roman" w:hAnsi="Times New Roman" w:cs="Times New Roman"/>
          <w:b/>
          <w:sz w:val="24"/>
          <w:szCs w:val="24"/>
          <w:lang w:val="uk-UA"/>
        </w:rPr>
        <w:t>поводження твердих побутових відходів</w:t>
      </w:r>
    </w:p>
    <w:p w:rsidR="001E42BE" w:rsidRDefault="001E42BE" w:rsidP="004F7959">
      <w:pPr>
        <w:tabs>
          <w:tab w:val="left" w:pos="18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КП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E42BE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proofErr w:type="spellStart"/>
      <w:r w:rsidRPr="001E42BE">
        <w:rPr>
          <w:rFonts w:ascii="Times New Roman" w:hAnsi="Times New Roman" w:cs="Times New Roman"/>
          <w:b/>
          <w:sz w:val="24"/>
          <w:szCs w:val="24"/>
          <w:lang w:val="uk-UA"/>
        </w:rPr>
        <w:t>Сімвол»Саф’янівської</w:t>
      </w:r>
      <w:proofErr w:type="spellEnd"/>
      <w:r w:rsidRPr="001E42B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сільської ради </w:t>
      </w:r>
    </w:p>
    <w:p w:rsidR="001E42BE" w:rsidRDefault="001E42BE" w:rsidP="001E42BE">
      <w:pPr>
        <w:tabs>
          <w:tab w:val="left" w:pos="18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E42BE">
        <w:rPr>
          <w:rFonts w:ascii="Times New Roman" w:hAnsi="Times New Roman" w:cs="Times New Roman"/>
          <w:b/>
          <w:sz w:val="24"/>
          <w:szCs w:val="24"/>
          <w:lang w:val="uk-UA"/>
        </w:rPr>
        <w:t>Ізмаїльського району Одеської області</w:t>
      </w:r>
    </w:p>
    <w:p w:rsidR="001E42BE" w:rsidRDefault="001E42BE" w:rsidP="001E42BE">
      <w:pPr>
        <w:tabs>
          <w:tab w:val="left" w:pos="18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9"/>
        <w:tblW w:w="0" w:type="auto"/>
        <w:jc w:val="center"/>
        <w:tblLook w:val="04A0"/>
      </w:tblPr>
      <w:tblGrid>
        <w:gridCol w:w="3114"/>
        <w:gridCol w:w="1843"/>
        <w:gridCol w:w="3115"/>
      </w:tblGrid>
      <w:tr w:rsidR="001E42BE" w:rsidTr="00A47F96">
        <w:trPr>
          <w:jc w:val="center"/>
        </w:trPr>
        <w:tc>
          <w:tcPr>
            <w:tcW w:w="3114" w:type="dxa"/>
          </w:tcPr>
          <w:p w:rsidR="001E42BE" w:rsidRDefault="001E42BE" w:rsidP="00A47F96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послуги</w:t>
            </w:r>
          </w:p>
        </w:tc>
        <w:tc>
          <w:tcPr>
            <w:tcW w:w="1843" w:type="dxa"/>
          </w:tcPr>
          <w:p w:rsidR="001E42BE" w:rsidRDefault="001E42BE" w:rsidP="00A47F96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одиницю послуги</w:t>
            </w:r>
          </w:p>
        </w:tc>
        <w:tc>
          <w:tcPr>
            <w:tcW w:w="3115" w:type="dxa"/>
          </w:tcPr>
          <w:p w:rsidR="001E42BE" w:rsidRDefault="001E42BE" w:rsidP="00A47F96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послуги, грн.</w:t>
            </w:r>
          </w:p>
        </w:tc>
      </w:tr>
      <w:tr w:rsidR="001E42BE" w:rsidTr="00A47F96">
        <w:trPr>
          <w:jc w:val="center"/>
        </w:trPr>
        <w:tc>
          <w:tcPr>
            <w:tcW w:w="3114" w:type="dxa"/>
          </w:tcPr>
          <w:p w:rsidR="001E42BE" w:rsidRDefault="004F7959" w:rsidP="00A47F96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Вивезення твердих побутових відходів </w:t>
            </w:r>
          </w:p>
        </w:tc>
        <w:tc>
          <w:tcPr>
            <w:tcW w:w="1843" w:type="dxa"/>
          </w:tcPr>
          <w:p w:rsidR="001E42BE" w:rsidRDefault="004F7959" w:rsidP="00A47F96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упаковане місце (мішок)</w:t>
            </w:r>
          </w:p>
        </w:tc>
        <w:tc>
          <w:tcPr>
            <w:tcW w:w="3115" w:type="dxa"/>
          </w:tcPr>
          <w:p w:rsidR="001E42BE" w:rsidRDefault="004F7959" w:rsidP="00A47F96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18,00</w:t>
            </w:r>
          </w:p>
        </w:tc>
      </w:tr>
    </w:tbl>
    <w:p w:rsidR="001E42BE" w:rsidRDefault="001E42BE" w:rsidP="001E42BE">
      <w:pPr>
        <w:tabs>
          <w:tab w:val="left" w:pos="18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E42BE" w:rsidRDefault="001E42BE" w:rsidP="001E42BE">
      <w:pPr>
        <w:tabs>
          <w:tab w:val="left" w:pos="18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E42BE" w:rsidRPr="001D09FE" w:rsidRDefault="001E42BE" w:rsidP="001E42BE">
      <w:pPr>
        <w:tabs>
          <w:tab w:val="left" w:pos="1860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C67FC" w:rsidRDefault="00EC67FC" w:rsidP="001E42BE">
      <w:pPr>
        <w:tabs>
          <w:tab w:val="left" w:pos="168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EC67FC" w:rsidRPr="00EC67FC" w:rsidRDefault="00EC67FC" w:rsidP="00EC67F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C67FC" w:rsidRPr="00EC67FC" w:rsidRDefault="00EC67FC" w:rsidP="00EC67F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C67FC" w:rsidRPr="00EC67FC" w:rsidRDefault="00EC67FC" w:rsidP="00EC67F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C67FC" w:rsidRPr="00EC67FC" w:rsidRDefault="00EC67FC" w:rsidP="00EC67F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C67FC" w:rsidRPr="00EC67FC" w:rsidRDefault="00EC67FC" w:rsidP="00EC67F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C67FC" w:rsidRPr="00EC67FC" w:rsidRDefault="00EC67FC" w:rsidP="00EC67F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C67FC" w:rsidRPr="00EC67FC" w:rsidRDefault="00EC67FC" w:rsidP="00EC67F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C67FC" w:rsidRPr="00EC67FC" w:rsidRDefault="00EC67FC" w:rsidP="00EC67F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C67FC" w:rsidRDefault="00EC67FC" w:rsidP="00EC67F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E42BE" w:rsidRDefault="00EC67FC" w:rsidP="00EC67FC">
      <w:pPr>
        <w:tabs>
          <w:tab w:val="left" w:pos="3790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EC67FC" w:rsidRDefault="00EC67FC" w:rsidP="00EC67FC">
      <w:pPr>
        <w:tabs>
          <w:tab w:val="left" w:pos="379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EC67FC" w:rsidRDefault="00EC67FC" w:rsidP="00EC67FC">
      <w:pPr>
        <w:tabs>
          <w:tab w:val="left" w:pos="379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EC67FC" w:rsidRDefault="00EC67FC" w:rsidP="00EC67FC">
      <w:pPr>
        <w:tabs>
          <w:tab w:val="left" w:pos="379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EC67FC" w:rsidRDefault="00EC67FC" w:rsidP="00EC67FC">
      <w:pPr>
        <w:tabs>
          <w:tab w:val="left" w:pos="379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EC67FC" w:rsidRDefault="00EC67FC" w:rsidP="00EC67FC">
      <w:pPr>
        <w:tabs>
          <w:tab w:val="left" w:pos="379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EC67FC" w:rsidRDefault="00EC67FC" w:rsidP="00EC67FC">
      <w:pPr>
        <w:tabs>
          <w:tab w:val="left" w:pos="379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EC67FC" w:rsidRDefault="00EC67FC" w:rsidP="00EC67FC">
      <w:pPr>
        <w:tabs>
          <w:tab w:val="left" w:pos="379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EC67FC" w:rsidRDefault="00EC67FC" w:rsidP="00EC67FC">
      <w:pPr>
        <w:tabs>
          <w:tab w:val="left" w:pos="379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EC67FC" w:rsidRDefault="00EC67FC" w:rsidP="00EC67FC">
      <w:pPr>
        <w:tabs>
          <w:tab w:val="left" w:pos="379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EC67FC" w:rsidRDefault="00EC67FC" w:rsidP="00EC67FC">
      <w:pPr>
        <w:tabs>
          <w:tab w:val="left" w:pos="379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EC67FC" w:rsidRDefault="00EC67FC" w:rsidP="00EC67FC">
      <w:pPr>
        <w:tabs>
          <w:tab w:val="left" w:pos="379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1A187F" w:rsidRDefault="001A187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1A187F" w:rsidRDefault="001A187F" w:rsidP="001A187F">
      <w:pPr>
        <w:tabs>
          <w:tab w:val="left" w:pos="1860"/>
        </w:tabs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3</w:t>
      </w:r>
    </w:p>
    <w:p w:rsidR="001A187F" w:rsidRDefault="001A187F" w:rsidP="001A187F">
      <w:pPr>
        <w:tabs>
          <w:tab w:val="left" w:pos="1860"/>
        </w:tabs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A187F" w:rsidRDefault="001A187F" w:rsidP="001A187F">
      <w:pPr>
        <w:tabs>
          <w:tab w:val="left" w:pos="18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Тарифи на інші послуги </w:t>
      </w:r>
    </w:p>
    <w:p w:rsidR="001A187F" w:rsidRDefault="001A187F" w:rsidP="001A187F">
      <w:pPr>
        <w:tabs>
          <w:tab w:val="left" w:pos="18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КП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Сімвол»Саф’янівської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сільської ради </w:t>
      </w:r>
    </w:p>
    <w:p w:rsidR="001A187F" w:rsidRDefault="001A187F" w:rsidP="001A187F">
      <w:pPr>
        <w:tabs>
          <w:tab w:val="left" w:pos="18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Ізмаїльського району Одеської області</w:t>
      </w:r>
    </w:p>
    <w:p w:rsidR="001A187F" w:rsidRDefault="001A187F" w:rsidP="001A187F">
      <w:pPr>
        <w:tabs>
          <w:tab w:val="left" w:pos="18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9"/>
        <w:tblW w:w="0" w:type="auto"/>
        <w:jc w:val="center"/>
        <w:tblLook w:val="04A0"/>
      </w:tblPr>
      <w:tblGrid>
        <w:gridCol w:w="3114"/>
        <w:gridCol w:w="1843"/>
        <w:gridCol w:w="3115"/>
      </w:tblGrid>
      <w:tr w:rsidR="001A187F" w:rsidTr="001A187F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7F" w:rsidRDefault="001A187F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послуги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7F" w:rsidRDefault="001A187F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робіт, які входять в послугу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7F" w:rsidRDefault="001A187F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послуги, грн.</w:t>
            </w:r>
          </w:p>
        </w:tc>
      </w:tr>
      <w:tr w:rsidR="001A187F" w:rsidTr="001A187F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7F" w:rsidRDefault="001A187F">
            <w:pPr>
              <w:tabs>
                <w:tab w:val="left" w:pos="18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Копання могили ручним способом улітку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7F" w:rsidRDefault="001A187F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7F" w:rsidRDefault="001A187F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3334,81</w:t>
            </w:r>
          </w:p>
        </w:tc>
      </w:tr>
      <w:tr w:rsidR="001A187F" w:rsidTr="001A187F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7F" w:rsidRDefault="001A187F">
            <w:pPr>
              <w:tabs>
                <w:tab w:val="left" w:pos="18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Копання могили ручним способом взимку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7F" w:rsidRDefault="001A187F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7F" w:rsidRDefault="001A187F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4670,83</w:t>
            </w:r>
          </w:p>
        </w:tc>
      </w:tr>
      <w:tr w:rsidR="001A187F" w:rsidTr="001A187F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7F" w:rsidRDefault="001A187F">
            <w:pPr>
              <w:tabs>
                <w:tab w:val="left" w:pos="18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Монтаж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пам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ятника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огорожі, в залежності від складності робіт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7F" w:rsidRDefault="001A187F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 людини</w:t>
            </w:r>
          </w:p>
          <w:p w:rsidR="001A187F" w:rsidRDefault="001A187F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годин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7F" w:rsidRDefault="001A187F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від 1241,52 </w:t>
            </w:r>
          </w:p>
        </w:tc>
      </w:tr>
      <w:tr w:rsidR="001A187F" w:rsidTr="001A187F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7F" w:rsidRDefault="001A187F">
            <w:pPr>
              <w:tabs>
                <w:tab w:val="left" w:pos="18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Демонтаж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пам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ятника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в залежності від складності робіт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7F" w:rsidRDefault="001A187F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 людини</w:t>
            </w:r>
          </w:p>
          <w:p w:rsidR="001A187F" w:rsidRDefault="001A187F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 години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7F" w:rsidRDefault="001A187F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 560,68</w:t>
            </w:r>
          </w:p>
        </w:tc>
      </w:tr>
      <w:tr w:rsidR="001A187F" w:rsidTr="001A187F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7F" w:rsidRDefault="001A187F">
            <w:pPr>
              <w:tabs>
                <w:tab w:val="left" w:pos="18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Догляд за могилою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7F" w:rsidRDefault="001A187F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людина</w:t>
            </w:r>
          </w:p>
          <w:p w:rsidR="001A187F" w:rsidRDefault="001A187F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 години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7F" w:rsidRDefault="001A187F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186,23</w:t>
            </w:r>
          </w:p>
        </w:tc>
      </w:tr>
      <w:tr w:rsidR="001A187F" w:rsidTr="001A187F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7F" w:rsidRDefault="001A187F">
            <w:pPr>
              <w:tabs>
                <w:tab w:val="left" w:pos="18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Фарбування хреста, лавочки, стола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7F" w:rsidRDefault="001A187F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людини</w:t>
            </w:r>
          </w:p>
          <w:p w:rsidR="001A187F" w:rsidRDefault="001A187F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годин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7F" w:rsidRDefault="001A187F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620,77</w:t>
            </w:r>
          </w:p>
        </w:tc>
      </w:tr>
      <w:tr w:rsidR="001A187F" w:rsidTr="001A187F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7F" w:rsidRDefault="001A187F">
            <w:pPr>
              <w:tabs>
                <w:tab w:val="left" w:pos="18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Послуги з покосу трави механічним способом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7F" w:rsidRDefault="001A187F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7F" w:rsidRDefault="001A187F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1,68</w:t>
            </w:r>
          </w:p>
        </w:tc>
      </w:tr>
      <w:tr w:rsidR="001A187F" w:rsidTr="001A187F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7F" w:rsidRDefault="001A187F">
            <w:pPr>
              <w:tabs>
                <w:tab w:val="left" w:pos="18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Послуги пиляння дерев механічним способом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7F" w:rsidRDefault="001A187F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година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7F" w:rsidRDefault="001A187F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214,76</w:t>
            </w:r>
          </w:p>
        </w:tc>
      </w:tr>
      <w:tr w:rsidR="001A187F" w:rsidTr="001A187F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7F" w:rsidRDefault="001A187F">
            <w:pPr>
              <w:tabs>
                <w:tab w:val="left" w:pos="18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Послуги електрика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7F" w:rsidRDefault="001A187F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година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7F" w:rsidRDefault="001A187F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68,29</w:t>
            </w:r>
          </w:p>
        </w:tc>
      </w:tr>
      <w:tr w:rsidR="001A187F" w:rsidTr="001A187F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7F" w:rsidRDefault="001A187F">
            <w:pPr>
              <w:tabs>
                <w:tab w:val="left" w:pos="18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Послуги 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висотнихробіт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7F" w:rsidRDefault="001A187F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людина</w:t>
            </w:r>
          </w:p>
          <w:p w:rsidR="001A187F" w:rsidRDefault="001A187F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година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7F" w:rsidRDefault="001A187F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119,00</w:t>
            </w:r>
          </w:p>
        </w:tc>
      </w:tr>
      <w:tr w:rsidR="001A187F" w:rsidTr="001A187F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7F" w:rsidRDefault="001A187F">
            <w:pPr>
              <w:tabs>
                <w:tab w:val="left" w:pos="18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Транспортні послуги трактора МТЗ-82 </w:t>
            </w:r>
          </w:p>
          <w:p w:rsidR="001A187F" w:rsidRDefault="001A187F">
            <w:pPr>
              <w:tabs>
                <w:tab w:val="left" w:pos="18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для важких матеріалів транспортування по</w:t>
            </w:r>
          </w:p>
          <w:p w:rsidR="001A187F" w:rsidRDefault="001A187F">
            <w:pPr>
              <w:tabs>
                <w:tab w:val="left" w:pos="18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дорогах з твердим покриттям в зимовий період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7F" w:rsidRDefault="001A187F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година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7F" w:rsidRDefault="001A187F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813,26</w:t>
            </w:r>
          </w:p>
        </w:tc>
      </w:tr>
      <w:tr w:rsidR="001A187F" w:rsidTr="001A187F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7F" w:rsidRDefault="001A187F">
            <w:pPr>
              <w:tabs>
                <w:tab w:val="left" w:pos="18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Транспортні послуги трактора МТЗ-82 </w:t>
            </w:r>
          </w:p>
          <w:p w:rsidR="001A187F" w:rsidRDefault="001A187F">
            <w:pPr>
              <w:tabs>
                <w:tab w:val="left" w:pos="18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для важких матеріалів транспортування по</w:t>
            </w:r>
          </w:p>
          <w:p w:rsidR="001A187F" w:rsidRDefault="001A187F">
            <w:pPr>
              <w:tabs>
                <w:tab w:val="left" w:pos="18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дорогах з твердим покриттям в літній період.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7F" w:rsidRDefault="001A187F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година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7F" w:rsidRDefault="001A187F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724,98</w:t>
            </w:r>
          </w:p>
        </w:tc>
      </w:tr>
      <w:tr w:rsidR="001A187F" w:rsidTr="001A187F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7F" w:rsidRDefault="001A187F">
            <w:pPr>
              <w:tabs>
                <w:tab w:val="left" w:pos="18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Послуги випасу худоби:</w:t>
            </w:r>
          </w:p>
          <w:p w:rsidR="001A187F" w:rsidRDefault="001A187F" w:rsidP="001A187F">
            <w:pPr>
              <w:pStyle w:val="a6"/>
              <w:numPr>
                <w:ilvl w:val="0"/>
                <w:numId w:val="12"/>
              </w:numPr>
              <w:tabs>
                <w:tab w:val="left" w:pos="18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Корів</w:t>
            </w:r>
          </w:p>
          <w:p w:rsidR="001A187F" w:rsidRDefault="001A187F" w:rsidP="001A187F">
            <w:pPr>
              <w:pStyle w:val="a6"/>
              <w:numPr>
                <w:ilvl w:val="0"/>
                <w:numId w:val="12"/>
              </w:numPr>
              <w:tabs>
                <w:tab w:val="left" w:pos="18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Телят</w:t>
            </w:r>
          </w:p>
          <w:p w:rsidR="001A187F" w:rsidRDefault="001A187F" w:rsidP="001A187F">
            <w:pPr>
              <w:pStyle w:val="a6"/>
              <w:numPr>
                <w:ilvl w:val="0"/>
                <w:numId w:val="12"/>
              </w:numPr>
              <w:tabs>
                <w:tab w:val="left" w:pos="18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Кіз, овець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7F" w:rsidRDefault="001A187F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A187F" w:rsidRDefault="001A187F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голова худоби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7F" w:rsidRDefault="001A187F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A187F" w:rsidRDefault="001A187F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206,48</w:t>
            </w:r>
          </w:p>
          <w:p w:rsidR="001A187F" w:rsidRDefault="001A187F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123,89</w:t>
            </w:r>
          </w:p>
          <w:p w:rsidR="001A187F" w:rsidRDefault="001A187F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61,94</w:t>
            </w:r>
          </w:p>
        </w:tc>
      </w:tr>
    </w:tbl>
    <w:p w:rsidR="001A187F" w:rsidRDefault="001A187F" w:rsidP="001A187F">
      <w:pPr>
        <w:tabs>
          <w:tab w:val="left" w:pos="379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EC67FC" w:rsidRDefault="00EC67FC" w:rsidP="00EC67FC">
      <w:pPr>
        <w:tabs>
          <w:tab w:val="left" w:pos="379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sectPr w:rsidR="00EC67FC" w:rsidSect="00CA74B6">
      <w:pgSz w:w="11906" w:h="16838" w:code="9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3805"/>
    <w:multiLevelType w:val="multilevel"/>
    <w:tmpl w:val="BF1C1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586A5D"/>
    <w:multiLevelType w:val="multilevel"/>
    <w:tmpl w:val="8A60E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046281"/>
    <w:multiLevelType w:val="hybridMultilevel"/>
    <w:tmpl w:val="A1E8D5FA"/>
    <w:lvl w:ilvl="0" w:tplc="38DA4F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E9A5223"/>
    <w:multiLevelType w:val="hybridMultilevel"/>
    <w:tmpl w:val="832E1074"/>
    <w:lvl w:ilvl="0" w:tplc="0E5E94D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5739E9"/>
    <w:multiLevelType w:val="multilevel"/>
    <w:tmpl w:val="9EEE8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C3716F"/>
    <w:multiLevelType w:val="multilevel"/>
    <w:tmpl w:val="08482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7460A5"/>
    <w:multiLevelType w:val="multilevel"/>
    <w:tmpl w:val="D3561F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771E3F"/>
    <w:multiLevelType w:val="multilevel"/>
    <w:tmpl w:val="20FA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D10D46"/>
    <w:multiLevelType w:val="multilevel"/>
    <w:tmpl w:val="BCA20F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35227F"/>
    <w:multiLevelType w:val="multilevel"/>
    <w:tmpl w:val="24CA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582B5C"/>
    <w:multiLevelType w:val="multilevel"/>
    <w:tmpl w:val="62CEF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5C0857"/>
    <w:multiLevelType w:val="multilevel"/>
    <w:tmpl w:val="6750E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8"/>
    <w:lvlOverride w:ilvl="0">
      <w:lvl w:ilvl="0">
        <w:numFmt w:val="decimal"/>
        <w:lvlText w:val="%1."/>
        <w:lvlJc w:val="left"/>
      </w:lvl>
    </w:lvlOverride>
  </w:num>
  <w:num w:numId="10">
    <w:abstractNumId w:val="1"/>
  </w:num>
  <w:num w:numId="11">
    <w:abstractNumId w:val="2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40833"/>
    <w:rsid w:val="0006644B"/>
    <w:rsid w:val="00073C52"/>
    <w:rsid w:val="000F1C52"/>
    <w:rsid w:val="00123AC4"/>
    <w:rsid w:val="00175B1A"/>
    <w:rsid w:val="001829FC"/>
    <w:rsid w:val="001A187F"/>
    <w:rsid w:val="001D09FE"/>
    <w:rsid w:val="001E42BE"/>
    <w:rsid w:val="00361831"/>
    <w:rsid w:val="003D5BD8"/>
    <w:rsid w:val="004B1DE1"/>
    <w:rsid w:val="004F7959"/>
    <w:rsid w:val="005C620B"/>
    <w:rsid w:val="005D175D"/>
    <w:rsid w:val="005F34DB"/>
    <w:rsid w:val="005F5211"/>
    <w:rsid w:val="00645F8C"/>
    <w:rsid w:val="00650659"/>
    <w:rsid w:val="006D772E"/>
    <w:rsid w:val="006F61A7"/>
    <w:rsid w:val="00794DCE"/>
    <w:rsid w:val="00801AB0"/>
    <w:rsid w:val="00810322"/>
    <w:rsid w:val="00813EB9"/>
    <w:rsid w:val="00867DB3"/>
    <w:rsid w:val="008A0850"/>
    <w:rsid w:val="0096111C"/>
    <w:rsid w:val="009D2451"/>
    <w:rsid w:val="00A3698F"/>
    <w:rsid w:val="00B06B97"/>
    <w:rsid w:val="00B40833"/>
    <w:rsid w:val="00B938F2"/>
    <w:rsid w:val="00BD4533"/>
    <w:rsid w:val="00C01197"/>
    <w:rsid w:val="00C5568E"/>
    <w:rsid w:val="00CA74B6"/>
    <w:rsid w:val="00D87C9F"/>
    <w:rsid w:val="00DA6A18"/>
    <w:rsid w:val="00E6756B"/>
    <w:rsid w:val="00EC67FC"/>
    <w:rsid w:val="00F07DDC"/>
    <w:rsid w:val="00F637BF"/>
    <w:rsid w:val="00FB6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7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74B6"/>
    <w:rPr>
      <w:b/>
      <w:bCs/>
    </w:rPr>
  </w:style>
  <w:style w:type="character" w:styleId="a5">
    <w:name w:val="Emphasis"/>
    <w:basedOn w:val="a0"/>
    <w:uiPriority w:val="20"/>
    <w:qFormat/>
    <w:rsid w:val="00CA74B6"/>
    <w:rPr>
      <w:i/>
      <w:iCs/>
    </w:rPr>
  </w:style>
  <w:style w:type="paragraph" w:styleId="a6">
    <w:name w:val="List Paragraph"/>
    <w:basedOn w:val="a"/>
    <w:uiPriority w:val="34"/>
    <w:qFormat/>
    <w:rsid w:val="00650659"/>
    <w:pPr>
      <w:ind w:left="720"/>
      <w:contextualSpacing/>
    </w:pPr>
  </w:style>
  <w:style w:type="paragraph" w:styleId="a7">
    <w:name w:val="Body Text"/>
    <w:basedOn w:val="a"/>
    <w:link w:val="a8"/>
    <w:rsid w:val="005D17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5D175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39"/>
    <w:rsid w:val="006D7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D0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D0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32</cp:revision>
  <cp:lastPrinted>2022-06-09T09:03:00Z</cp:lastPrinted>
  <dcterms:created xsi:type="dcterms:W3CDTF">2022-02-03T13:50:00Z</dcterms:created>
  <dcterms:modified xsi:type="dcterms:W3CDTF">2022-06-16T09:51:00Z</dcterms:modified>
</cp:coreProperties>
</file>