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F9" w:rsidRDefault="0032556E" w:rsidP="0032556E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6E" w:rsidRPr="000E176D" w:rsidRDefault="0032556E" w:rsidP="003255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32556E" w:rsidRPr="000E176D" w:rsidRDefault="0032556E" w:rsidP="003255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32556E" w:rsidRPr="000E176D" w:rsidRDefault="0032556E" w:rsidP="003255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32556E" w:rsidRPr="000E176D" w:rsidRDefault="0032556E" w:rsidP="003255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32556E" w:rsidRPr="000E176D" w:rsidRDefault="0032556E" w:rsidP="003255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32556E" w:rsidRPr="000E176D" w:rsidRDefault="0032556E" w:rsidP="0032556E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2556E" w:rsidRPr="000E176D" w:rsidRDefault="003273D0" w:rsidP="003255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2556E"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32556E" w:rsidRPr="000E176D" w:rsidRDefault="0032556E" w:rsidP="003255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2556E" w:rsidRPr="00FE29F2" w:rsidRDefault="0032556E" w:rsidP="0032556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9F2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3273D0" w:rsidRPr="00FE29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2B43">
        <w:rPr>
          <w:rFonts w:ascii="Times New Roman" w:hAnsi="Times New Roman" w:cs="Times New Roman"/>
          <w:sz w:val="24"/>
          <w:szCs w:val="24"/>
          <w:lang w:val="uk-UA"/>
        </w:rPr>
        <w:t>червня 2022 року</w:t>
      </w:r>
      <w:r w:rsidR="00E32B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32B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32B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32B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32B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32B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32B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32B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32B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32B4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№ 111</w:t>
      </w:r>
    </w:p>
    <w:p w:rsidR="0032556E" w:rsidRPr="00FE29F2" w:rsidRDefault="0032556E" w:rsidP="003255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556E" w:rsidRPr="00FE29F2" w:rsidRDefault="0032556E" w:rsidP="00325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29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</w:t>
      </w:r>
      <w:r w:rsidR="0023031E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</w:t>
      </w:r>
      <w:r w:rsidRPr="00FE29F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32556E" w:rsidRPr="00FE29F2" w:rsidRDefault="0023031E" w:rsidP="00325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ХХХХХХХХХ</w:t>
      </w:r>
      <w:r w:rsidR="0032556E" w:rsidRPr="00FE29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статусу дитини, позбавленої</w:t>
      </w:r>
    </w:p>
    <w:p w:rsidR="0032556E" w:rsidRPr="00FE29F2" w:rsidRDefault="0032556E" w:rsidP="00325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29F2">
        <w:rPr>
          <w:rFonts w:ascii="Times New Roman" w:hAnsi="Times New Roman" w:cs="Times New Roman"/>
          <w:b/>
          <w:sz w:val="24"/>
          <w:szCs w:val="24"/>
          <w:lang w:val="uk-UA"/>
        </w:rPr>
        <w:t>батьківського піклування</w:t>
      </w:r>
    </w:p>
    <w:p w:rsidR="0032556E" w:rsidRPr="00FE29F2" w:rsidRDefault="0032556E" w:rsidP="00325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556E" w:rsidRPr="00FE29F2" w:rsidRDefault="0032556E" w:rsidP="003255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9F2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FE29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29F2"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 п. 24, 25 постанови Кабінету Міністрів України № 866 від 24.09.2008 р. «Питання діяльності органів опіки та піклування, пов’язаної із захистом прав дитини»,</w:t>
      </w:r>
      <w:r w:rsidRPr="00FE29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розглянувши наявні документи </w:t>
      </w:r>
      <w:r w:rsidR="002303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ХХХХХХХХХХХ</w:t>
      </w:r>
      <w:r w:rsidRPr="00FE29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2303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ХХХХХХХХ</w:t>
      </w:r>
      <w:r w:rsidRPr="00FE29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народження (свідоцтво про народження: серія </w:t>
      </w:r>
      <w:r w:rsidR="002303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</w:t>
      </w:r>
      <w:r w:rsidRPr="00FE29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 w:rsidR="002303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</w:t>
      </w:r>
      <w:r w:rsidRPr="00FE29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видане </w:t>
      </w:r>
      <w:r w:rsidR="002303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</w:t>
      </w:r>
      <w:r w:rsidRPr="00FE29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</w:t>
      </w:r>
      <w:r w:rsidRPr="00FE29F2">
        <w:rPr>
          <w:rFonts w:ascii="Times New Roman" w:hAnsi="Times New Roman" w:cs="Times New Roman"/>
          <w:sz w:val="24"/>
          <w:szCs w:val="24"/>
          <w:lang w:val="uk-UA"/>
        </w:rPr>
        <w:t xml:space="preserve"> відділом державної реєстрації актів цивільного стану реєстраційної служби Ізмаїльського міськрайонного управління юстиції в Одеській області</w:t>
      </w:r>
      <w:r w:rsidRPr="00FE29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актовий запис № </w:t>
      </w:r>
      <w:r w:rsidR="002303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</w:t>
      </w:r>
      <w:r w:rsidRPr="00FE29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</w:t>
      </w:r>
      <w:r w:rsidR="002303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</w:t>
      </w:r>
      <w:r w:rsidRPr="00FE29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року;</w:t>
      </w:r>
      <w:r w:rsidRPr="00FE29F2">
        <w:rPr>
          <w:rFonts w:ascii="Times New Roman" w:hAnsi="Times New Roman" w:cs="Times New Roman"/>
          <w:sz w:val="24"/>
          <w:szCs w:val="24"/>
          <w:lang w:val="uk-UA"/>
        </w:rPr>
        <w:t xml:space="preserve"> заочне рішення Ізмаїльського міськрайонного суду Одеської області від </w:t>
      </w:r>
      <w:r w:rsidR="0023031E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FE29F2">
        <w:rPr>
          <w:rFonts w:ascii="Times New Roman" w:hAnsi="Times New Roman" w:cs="Times New Roman"/>
          <w:sz w:val="24"/>
          <w:szCs w:val="24"/>
          <w:lang w:val="uk-UA"/>
        </w:rPr>
        <w:t xml:space="preserve"> р. справа № </w:t>
      </w:r>
      <w:r w:rsidR="0023031E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FE29F2">
        <w:rPr>
          <w:rFonts w:ascii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матері; витяг з Державного реєстру актів цивільного стану громадян про державну реєстрацію народження відповідно до ч. 1 ст. 135 Сімейного кодексу України № </w:t>
      </w:r>
      <w:r w:rsidR="0023031E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FE29F2">
        <w:rPr>
          <w:rFonts w:ascii="Times New Roman" w:hAnsi="Times New Roman" w:cs="Times New Roman"/>
          <w:sz w:val="24"/>
          <w:szCs w:val="24"/>
          <w:lang w:val="uk-UA"/>
        </w:rPr>
        <w:t xml:space="preserve">, виданий </w:t>
      </w:r>
      <w:r w:rsidR="0023031E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FE29F2">
        <w:rPr>
          <w:rFonts w:ascii="Times New Roman" w:hAnsi="Times New Roman" w:cs="Times New Roman"/>
          <w:sz w:val="24"/>
          <w:szCs w:val="24"/>
          <w:lang w:val="uk-UA"/>
        </w:rPr>
        <w:t xml:space="preserve"> р. Ізмаїльським відділом державної реєстрації актів цивільного стану в Ізмаїльському районі Одеської області Південного міжрегіона</w:t>
      </w:r>
      <w:r w:rsidR="003273D0" w:rsidRPr="00FE29F2">
        <w:rPr>
          <w:rFonts w:ascii="Times New Roman" w:hAnsi="Times New Roman" w:cs="Times New Roman"/>
          <w:sz w:val="24"/>
          <w:szCs w:val="24"/>
          <w:lang w:val="uk-UA"/>
        </w:rPr>
        <w:t xml:space="preserve">льного управління Міністерства </w:t>
      </w:r>
      <w:r w:rsidRPr="00FE29F2">
        <w:rPr>
          <w:rFonts w:ascii="Times New Roman" w:hAnsi="Times New Roman" w:cs="Times New Roman"/>
          <w:sz w:val="24"/>
          <w:szCs w:val="24"/>
          <w:lang w:val="uk-UA"/>
        </w:rPr>
        <w:t>юстиції (м. Одеса</w:t>
      </w:r>
      <w:r w:rsidRPr="00FE29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яка</w:t>
      </w:r>
      <w:r w:rsidR="00FE29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E29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тимчасово влаштована в сім’ю бабусі, </w:t>
      </w:r>
      <w:r w:rsidRPr="00FE29F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виконавчий комітет Саф’янівської сільської ради Ізмаїльського району Одеської області</w:t>
      </w:r>
    </w:p>
    <w:p w:rsidR="0032556E" w:rsidRPr="00FE29F2" w:rsidRDefault="0032556E" w:rsidP="0032556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2556E" w:rsidRPr="00FE29F2" w:rsidRDefault="0032556E" w:rsidP="0032556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FE29F2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32556E" w:rsidRPr="00FE29F2" w:rsidRDefault="0032556E" w:rsidP="0032556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32556E" w:rsidRPr="00FE29F2" w:rsidRDefault="0032556E" w:rsidP="0032556E">
      <w:pPr>
        <w:numPr>
          <w:ilvl w:val="0"/>
          <w:numId w:val="1"/>
        </w:numPr>
        <w:tabs>
          <w:tab w:val="left" w:pos="270"/>
          <w:tab w:val="left" w:pos="2268"/>
          <w:tab w:val="left" w:pos="4536"/>
        </w:tabs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</w:pPr>
      <w:r w:rsidRPr="00FE29F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Надати </w:t>
      </w:r>
      <w:r w:rsidR="0023031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ХХХХХХХХХ</w:t>
      </w:r>
      <w:r w:rsidRPr="00FE29F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bookmarkStart w:id="0" w:name="_GoBack"/>
      <w:bookmarkEnd w:id="0"/>
      <w:r w:rsidR="0023031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ХХХХХХ</w:t>
      </w:r>
      <w:r w:rsidRPr="00FE29F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р. н., статус д</w:t>
      </w:r>
      <w:r w:rsidRPr="00FE29F2"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итини, позбавленої батьківського піклування.</w:t>
      </w:r>
    </w:p>
    <w:p w:rsidR="0032556E" w:rsidRPr="00FE29F2" w:rsidRDefault="0032556E" w:rsidP="0032556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E29F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заступника Саф’янівського сільського голови Ізмаїльського району Одеської області Чепоя І. Г.</w:t>
      </w:r>
    </w:p>
    <w:p w:rsidR="0032556E" w:rsidRPr="00FE29F2" w:rsidRDefault="0032556E" w:rsidP="0032556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2556E" w:rsidRPr="00FE29F2" w:rsidRDefault="0032556E" w:rsidP="0032556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2556E" w:rsidRPr="00FE29F2" w:rsidRDefault="0032556E" w:rsidP="0032556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FE29F2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Саф’янівський сільський голова                             </w:t>
      </w:r>
      <w:r w:rsidR="003273D0" w:rsidRPr="00FE29F2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</w:t>
      </w:r>
      <w:r w:rsidRPr="00FE29F2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Наталія ТОДОРОВА</w:t>
      </w:r>
    </w:p>
    <w:p w:rsidR="0032556E" w:rsidRPr="0032556E" w:rsidRDefault="0032556E" w:rsidP="0032556E">
      <w:pPr>
        <w:jc w:val="center"/>
        <w:rPr>
          <w:lang w:val="uk-UA"/>
        </w:rPr>
      </w:pPr>
    </w:p>
    <w:sectPr w:rsidR="0032556E" w:rsidRPr="0032556E" w:rsidSect="002676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2D23"/>
    <w:rsid w:val="0023031E"/>
    <w:rsid w:val="00267614"/>
    <w:rsid w:val="0032556E"/>
    <w:rsid w:val="003273D0"/>
    <w:rsid w:val="00872D23"/>
    <w:rsid w:val="00A231CC"/>
    <w:rsid w:val="00A51FFE"/>
    <w:rsid w:val="00D407BC"/>
    <w:rsid w:val="00E32B43"/>
    <w:rsid w:val="00E808F9"/>
    <w:rsid w:val="00FE2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2022-06-17T12:05:00Z</dcterms:created>
  <dcterms:modified xsi:type="dcterms:W3CDTF">2022-06-27T07:13:00Z</dcterms:modified>
</cp:coreProperties>
</file>