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2A6D42" w:rsidRPr="002A6D42" w:rsidRDefault="002A6D42" w:rsidP="002A6D4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   РІШЕННЯ</w:t>
      </w:r>
    </w:p>
    <w:p w:rsidR="002A6D42" w:rsidRPr="002A6D42" w:rsidRDefault="002A6D42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 xml:space="preserve">08 </w:t>
      </w:r>
      <w:r w:rsidR="00763E80">
        <w:rPr>
          <w:rFonts w:ascii="Times New Roman" w:hAnsi="Times New Roman" w:cs="Times New Roman"/>
          <w:sz w:val="24"/>
          <w:szCs w:val="24"/>
        </w:rPr>
        <w:t>вересня  2022 року</w:t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="00763E80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 xml:space="preserve"> № 1</w:t>
      </w:r>
      <w:r w:rsidR="004459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7709" w:rsidRPr="002A6D42" w:rsidRDefault="00587709" w:rsidP="002A6D4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обсягу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витрат, що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підлягають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компенсації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власникам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>ж</w:t>
      </w:r>
      <w:r w:rsidRPr="002A6D42">
        <w:rPr>
          <w:rFonts w:ascii="Times New Roman" w:hAnsi="Times New Roman" w:cs="Times New Roman"/>
          <w:b/>
          <w:sz w:val="24"/>
          <w:szCs w:val="24"/>
        </w:rPr>
        <w:t>илих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приміщень, які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 xml:space="preserve">пов’язані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безоплатним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розміщенням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 xml:space="preserve">осіб у </w:t>
      </w:r>
      <w:r w:rsidR="00445960">
        <w:rPr>
          <w:rFonts w:ascii="Times New Roman" w:hAnsi="Times New Roman" w:cs="Times New Roman"/>
          <w:b/>
          <w:sz w:val="24"/>
          <w:szCs w:val="24"/>
        </w:rPr>
        <w:t>серпні</w:t>
      </w:r>
      <w:r w:rsidRPr="002A6D42">
        <w:rPr>
          <w:rFonts w:ascii="Times New Roman" w:hAnsi="Times New Roman" w:cs="Times New Roman"/>
          <w:b/>
          <w:sz w:val="24"/>
          <w:szCs w:val="24"/>
        </w:rPr>
        <w:t xml:space="preserve"> 2022 року на території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Саф'янівської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сільської ради Ізмаїльського району Одеської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B6B" w:rsidRDefault="00587709" w:rsidP="002A6D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Відповідно до ст.34,40,52,59 Закону України «Про місцеве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питання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виплати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осіб, 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2A6D42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2A6D42">
        <w:rPr>
          <w:rFonts w:ascii="Times New Roman" w:hAnsi="Times New Roman" w:cs="Times New Roman"/>
          <w:sz w:val="24"/>
          <w:szCs w:val="24"/>
        </w:rPr>
        <w:t>щомісячної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адресної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2A6D4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2A6D42">
        <w:rPr>
          <w:rFonts w:ascii="Times New Roman" w:hAnsi="Times New Roman" w:cs="Times New Roman"/>
          <w:sz w:val="24"/>
          <w:szCs w:val="24"/>
        </w:rPr>
        <w:t xml:space="preserve"> –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комунальних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послуг» ( в редакції постанови Кабінету Міністрів України від </w:t>
      </w:r>
      <w:r w:rsidR="007C1303">
        <w:rPr>
          <w:rFonts w:ascii="Times New Roman" w:hAnsi="Times New Roman" w:cs="Times New Roman"/>
          <w:sz w:val="24"/>
          <w:szCs w:val="24"/>
        </w:rPr>
        <w:t>30.08</w:t>
      </w:r>
      <w:r w:rsidRPr="002A6D42">
        <w:rPr>
          <w:rFonts w:ascii="Times New Roman" w:hAnsi="Times New Roman" w:cs="Times New Roman"/>
          <w:sz w:val="24"/>
          <w:szCs w:val="24"/>
        </w:rPr>
        <w:t xml:space="preserve">.2022 року № </w:t>
      </w:r>
      <w:r w:rsidR="007C1303">
        <w:rPr>
          <w:rFonts w:ascii="Times New Roman" w:hAnsi="Times New Roman" w:cs="Times New Roman"/>
          <w:sz w:val="24"/>
          <w:szCs w:val="24"/>
        </w:rPr>
        <w:t>977</w:t>
      </w:r>
      <w:r w:rsidRPr="002A6D42">
        <w:rPr>
          <w:rFonts w:ascii="Times New Roman" w:hAnsi="Times New Roman" w:cs="Times New Roman"/>
          <w:sz w:val="24"/>
          <w:szCs w:val="24"/>
        </w:rPr>
        <w:t>),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виконавчий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комітет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7709" w:rsidRP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3422">
        <w:rPr>
          <w:rFonts w:ascii="Times New Roman" w:hAnsi="Times New Roman" w:cs="Times New Roman"/>
          <w:b/>
          <w:sz w:val="24"/>
          <w:szCs w:val="24"/>
        </w:rPr>
        <w:t>ВИРІШИВ</w:t>
      </w:r>
      <w:r w:rsidR="00587709" w:rsidRPr="00C23422">
        <w:rPr>
          <w:rFonts w:ascii="Times New Roman" w:hAnsi="Times New Roman" w:cs="Times New Roman"/>
          <w:b/>
          <w:sz w:val="24"/>
          <w:szCs w:val="24"/>
        </w:rPr>
        <w:t>:</w:t>
      </w:r>
    </w:p>
    <w:p w:rsidR="00587709" w:rsidRPr="002A6D42" w:rsidRDefault="00587709" w:rsidP="002A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1.Затвердити обсяг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витрат, що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підлягають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компенсації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власникам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жилих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приміщень, які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пов’язані  з безоплатним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осіб у </w:t>
      </w:r>
      <w:r w:rsidR="00445960">
        <w:rPr>
          <w:rFonts w:ascii="Times New Roman" w:hAnsi="Times New Roman" w:cs="Times New Roman"/>
          <w:sz w:val="24"/>
          <w:szCs w:val="24"/>
        </w:rPr>
        <w:t>серпні</w:t>
      </w:r>
      <w:r w:rsidRPr="002A6D42">
        <w:rPr>
          <w:rFonts w:ascii="Times New Roman" w:hAnsi="Times New Roman" w:cs="Times New Roman"/>
          <w:sz w:val="24"/>
          <w:szCs w:val="24"/>
        </w:rPr>
        <w:t xml:space="preserve"> 2022 року  на території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 (додаток 2, додаток 3).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 xml:space="preserve">2.Контроль за виконанням </w:t>
      </w:r>
      <w:r w:rsidR="00671B6B" w:rsidRPr="002A6D42">
        <w:rPr>
          <w:rFonts w:ascii="Times New Roman" w:hAnsi="Times New Roman" w:cs="Times New Roman"/>
          <w:sz w:val="24"/>
          <w:szCs w:val="24"/>
        </w:rPr>
        <w:t>даного</w:t>
      </w:r>
      <w:r w:rsidRPr="002A6D42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2A6D42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сільського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голови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Івана ЧЕПОЯ.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422" w:rsidRDefault="00C23422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7709" w:rsidRPr="00C2342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422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C23422" w:rsidRPr="00C2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422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852746" w:rsidRPr="00C23422" w:rsidRDefault="007C1303" w:rsidP="002A6D42">
      <w:pPr>
        <w:spacing w:after="0"/>
        <w:rPr>
          <w:rFonts w:ascii="Times New Roman" w:hAnsi="Times New Roman" w:cs="Times New Roman"/>
          <w:b/>
        </w:rPr>
      </w:pPr>
    </w:p>
    <w:sectPr w:rsidR="00852746" w:rsidRPr="00C23422" w:rsidSect="003C08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241D"/>
    <w:rsid w:val="002A6D42"/>
    <w:rsid w:val="003C081E"/>
    <w:rsid w:val="004269D5"/>
    <w:rsid w:val="00445960"/>
    <w:rsid w:val="004D5636"/>
    <w:rsid w:val="0050388F"/>
    <w:rsid w:val="00587709"/>
    <w:rsid w:val="00671B6B"/>
    <w:rsid w:val="00671D2A"/>
    <w:rsid w:val="00763E80"/>
    <w:rsid w:val="007C1303"/>
    <w:rsid w:val="007C6909"/>
    <w:rsid w:val="009015F6"/>
    <w:rsid w:val="00B4241D"/>
    <w:rsid w:val="00C23422"/>
    <w:rsid w:val="00DB4350"/>
    <w:rsid w:val="00F5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9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4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14</cp:revision>
  <cp:lastPrinted>2022-09-15T07:52:00Z</cp:lastPrinted>
  <dcterms:created xsi:type="dcterms:W3CDTF">2022-07-07T11:08:00Z</dcterms:created>
  <dcterms:modified xsi:type="dcterms:W3CDTF">2022-09-15T07:54:00Z</dcterms:modified>
</cp:coreProperties>
</file>