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69" w:rsidRDefault="0034578F" w:rsidP="0034578F">
      <w:pPr>
        <w:jc w:val="center"/>
      </w:pPr>
      <w:r w:rsidRPr="00FC2C3C">
        <w:rPr>
          <w:noProof/>
          <w:sz w:val="20"/>
        </w:rPr>
        <w:drawing>
          <wp:inline distT="0" distB="0" distL="0" distR="0">
            <wp:extent cx="523875" cy="685800"/>
            <wp:effectExtent l="0" t="0" r="952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78F" w:rsidRPr="000E176D" w:rsidRDefault="0034578F" w:rsidP="0034578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34578F" w:rsidRPr="000E176D" w:rsidRDefault="0034578F" w:rsidP="0034578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ВИКОНАВЧИЙ КОМІТЕТ</w:t>
      </w:r>
    </w:p>
    <w:p w:rsidR="0034578F" w:rsidRPr="000E176D" w:rsidRDefault="0034578F" w:rsidP="0034578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САФ’ЯНІВСЬКОЇ СІЛЬСЬКОЇ РАДИ </w:t>
      </w:r>
    </w:p>
    <w:p w:rsidR="0034578F" w:rsidRPr="000E176D" w:rsidRDefault="0034578F" w:rsidP="0034578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ІЗМАЇЛЬСЬКОГО РАЙОНУ </w:t>
      </w:r>
    </w:p>
    <w:p w:rsidR="0034578F" w:rsidRPr="000E176D" w:rsidRDefault="0034578F" w:rsidP="0034578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ОДЕСЬКОЇ ОБЛАСТІ</w:t>
      </w:r>
    </w:p>
    <w:p w:rsidR="0034578F" w:rsidRPr="000E176D" w:rsidRDefault="0034578F" w:rsidP="0034578F">
      <w:pPr>
        <w:tabs>
          <w:tab w:val="left" w:pos="4253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4578F" w:rsidRPr="000E176D" w:rsidRDefault="003D48AB" w:rsidP="0034578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34578F"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РІШЕННЯ</w:t>
      </w:r>
    </w:p>
    <w:p w:rsidR="0034578F" w:rsidRPr="000E176D" w:rsidRDefault="0034578F" w:rsidP="0034578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4578F" w:rsidRPr="000E176D" w:rsidRDefault="0034578F" w:rsidP="0034578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4578F" w:rsidRPr="000E176D" w:rsidRDefault="0034578F" w:rsidP="0034578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30</w:t>
      </w:r>
      <w:r w:rsidR="003D48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вересня 2022</w:t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D48A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D48A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3D48AB">
        <w:rPr>
          <w:rFonts w:ascii="Times New Roman" w:hAnsi="Times New Roman" w:cs="Times New Roman"/>
          <w:sz w:val="24"/>
          <w:szCs w:val="24"/>
          <w:lang w:val="uk-UA"/>
        </w:rPr>
        <w:t>197</w:t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4578F" w:rsidRPr="000E176D" w:rsidRDefault="0034578F" w:rsidP="0034578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4578F" w:rsidRPr="00261111" w:rsidRDefault="0034578F" w:rsidP="0034578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</w:t>
      </w:r>
      <w:r w:rsidR="009F3D84">
        <w:rPr>
          <w:rFonts w:ascii="Times New Roman" w:hAnsi="Times New Roman" w:cs="Times New Roman"/>
          <w:b/>
          <w:sz w:val="24"/>
          <w:szCs w:val="24"/>
          <w:lang w:val="uk-UA"/>
        </w:rPr>
        <w:t>ХХХХХХХ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</w:p>
    <w:p w:rsidR="0034578F" w:rsidRDefault="009F3D84" w:rsidP="0034578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ХХХХХХХ</w:t>
      </w:r>
      <w:r w:rsidR="003457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 н., статусу дитини, позбавленої</w:t>
      </w:r>
    </w:p>
    <w:p w:rsidR="0034578F" w:rsidRPr="000E176D" w:rsidRDefault="0034578F" w:rsidP="0034578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батьківського піклування</w:t>
      </w:r>
    </w:p>
    <w:p w:rsidR="0034578F" w:rsidRPr="000E176D" w:rsidRDefault="0034578F" w:rsidP="0034578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4578F" w:rsidRPr="003B7051" w:rsidRDefault="0034578F" w:rsidP="003457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>
        <w:rPr>
          <w:rFonts w:ascii="Times New Roman" w:hAnsi="Times New Roman" w:cs="Times New Roman"/>
          <w:sz w:val="24"/>
          <w:szCs w:val="24"/>
          <w:lang w:val="uk-UA"/>
        </w:rPr>
        <w:t>до ст. 34 Закону України «Про місцеве самоврядування в Україні», п. 24, 25 постанови Кабінету Міністрів України № 866 від 24.09.2008 р. «Питання діяльності органів опіки та піклування, пов’язаної із захистом прав дитини»,</w:t>
      </w:r>
      <w:r w:rsidRPr="00C920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розглянувши наявні док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ументи </w:t>
      </w:r>
      <w:r w:rsidR="009F3D8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ХХХХХХХ</w:t>
      </w:r>
      <w:r w:rsidRPr="00C920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="009F3D8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ХХХХ</w:t>
      </w:r>
      <w:r w:rsidRPr="00C920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року народження (свідоцтво про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народження: серія </w:t>
      </w:r>
      <w:r w:rsidR="009F3D8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ХХХ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№ </w:t>
      </w:r>
      <w:r w:rsidR="009F3D8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ХХХХ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видане </w:t>
      </w:r>
      <w:r w:rsidR="009F3D8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ХХХХХ</w:t>
      </w:r>
      <w:r w:rsidRPr="00C920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року</w:t>
      </w:r>
      <w:r w:rsidR="009F3D8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Ізмаїльським відділом державної реєстрації актів цивільного стану в Ізмаїльському районі Одеської області Південного міжрегіонального управління Міністерства юстиції (м. Одеса)</w:t>
      </w:r>
      <w:r w:rsidRPr="00C920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актовий запис № 648 від 29.09.2022 р.</w:t>
      </w:r>
      <w:r w:rsidRPr="00C920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акт закладу охорони здоров</w:t>
      </w:r>
      <w:r w:rsidRPr="00EC5676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 та органу внутрішніх справ України про дитину, покинуту в пологовому будинку, іншому закладі охорони здоров</w:t>
      </w:r>
      <w:r w:rsidRPr="00EC5676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 від 26.09.2022 р.; повний витяг з Державного реєстру актів цивільного стану громадян щодо актового запису про народження № 00037</w:t>
      </w:r>
      <w:r w:rsidR="00EE78E4">
        <w:rPr>
          <w:rFonts w:ascii="Times New Roman" w:hAnsi="Times New Roman" w:cs="Times New Roman"/>
          <w:sz w:val="24"/>
          <w:szCs w:val="24"/>
          <w:lang w:val="uk-UA"/>
        </w:rPr>
        <w:t>012893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29.09.2022 р., виданий Ізмаїльським відділом державної реєстрації актів цивільного стану в Ізмаїльському районі Одеської області Південного міжрегіонального управління Міністерства юстиції (м. Одеса)</w:t>
      </w:r>
      <w:r w:rsidRPr="00C920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</w:t>
      </w:r>
      <w:r w:rsidR="003D48A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C920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ий</w:t>
      </w:r>
      <w:r w:rsidR="003D48A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перебуває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перинатальному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центрі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КНП Ізмаїльської міської ради Ізмаїльського району Одеської області «Ізмаїльська міська центральна лікарня»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Pr="003B7051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виконавчий комітет </w:t>
      </w:r>
      <w:proofErr w:type="spellStart"/>
      <w:r w:rsidRPr="003B7051">
        <w:rPr>
          <w:rFonts w:ascii="Times New Roman" w:eastAsiaTheme="minorEastAsia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Pr="003B7051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сільської ради Ізмаїльського району Одеської області</w:t>
      </w:r>
    </w:p>
    <w:p w:rsidR="0034578F" w:rsidRPr="003B7051" w:rsidRDefault="0034578F" w:rsidP="0034578F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34578F" w:rsidRPr="003B7051" w:rsidRDefault="0034578F" w:rsidP="0034578F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</w:pPr>
      <w:r w:rsidRPr="003B7051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ВИРІШИВ:</w:t>
      </w:r>
    </w:p>
    <w:p w:rsidR="0034578F" w:rsidRPr="003B7051" w:rsidRDefault="0034578F" w:rsidP="0034578F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</w:pPr>
    </w:p>
    <w:p w:rsidR="0034578F" w:rsidRPr="003B7051" w:rsidRDefault="0034578F" w:rsidP="0034578F">
      <w:pPr>
        <w:numPr>
          <w:ilvl w:val="0"/>
          <w:numId w:val="1"/>
        </w:numPr>
        <w:tabs>
          <w:tab w:val="left" w:pos="270"/>
          <w:tab w:val="left" w:pos="2268"/>
          <w:tab w:val="left" w:pos="4536"/>
        </w:tabs>
        <w:spacing w:after="0" w:line="240" w:lineRule="auto"/>
        <w:jc w:val="both"/>
        <w:rPr>
          <w:rFonts w:ascii="Times New Roman" w:eastAsiaTheme="minorEastAsia" w:hAnsi="Times New Roman" w:cs="Times New Roman"/>
          <w:snapToGrid w:val="0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Надати </w:t>
      </w:r>
      <w:r w:rsidR="009F3D84">
        <w:rPr>
          <w:rFonts w:ascii="Times New Roman" w:eastAsiaTheme="minorEastAsia" w:hAnsi="Times New Roman" w:cs="Times New Roman"/>
          <w:sz w:val="24"/>
          <w:szCs w:val="24"/>
          <w:lang w:val="uk-UA"/>
        </w:rPr>
        <w:t>ХХХХХХХ</w:t>
      </w:r>
      <w:r w:rsidRPr="003B7051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, </w:t>
      </w:r>
      <w:r w:rsidR="009F3D84">
        <w:rPr>
          <w:rFonts w:ascii="Times New Roman" w:eastAsiaTheme="minorEastAsia" w:hAnsi="Times New Roman" w:cs="Times New Roman"/>
          <w:sz w:val="24"/>
          <w:szCs w:val="24"/>
          <w:lang w:val="uk-UA"/>
        </w:rPr>
        <w:t>ХХХХХХ</w:t>
      </w:r>
      <w:r w:rsidRPr="003B7051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р. н., статус д</w:t>
      </w:r>
      <w:r>
        <w:rPr>
          <w:rFonts w:ascii="Times New Roman" w:eastAsiaTheme="minorEastAsia" w:hAnsi="Times New Roman" w:cs="Times New Roman"/>
          <w:snapToGrid w:val="0"/>
          <w:sz w:val="24"/>
          <w:szCs w:val="24"/>
          <w:lang w:val="uk-UA"/>
        </w:rPr>
        <w:t>итини, позбавленої батьківського піклування</w:t>
      </w:r>
      <w:r w:rsidRPr="003B7051">
        <w:rPr>
          <w:rFonts w:ascii="Times New Roman" w:eastAsiaTheme="minorEastAsia" w:hAnsi="Times New Roman" w:cs="Times New Roman"/>
          <w:snapToGrid w:val="0"/>
          <w:sz w:val="24"/>
          <w:szCs w:val="24"/>
          <w:lang w:val="uk-UA"/>
        </w:rPr>
        <w:t>.</w:t>
      </w:r>
    </w:p>
    <w:p w:rsidR="0034578F" w:rsidRPr="003B7051" w:rsidRDefault="0034578F" w:rsidP="0034578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B7051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заступника </w:t>
      </w:r>
      <w:proofErr w:type="spellStart"/>
      <w:r w:rsidRPr="003B7051">
        <w:rPr>
          <w:rFonts w:ascii="Times New Roman" w:eastAsiaTheme="minorEastAsia" w:hAnsi="Times New Roman" w:cs="Times New Roman"/>
          <w:sz w:val="24"/>
          <w:szCs w:val="24"/>
          <w:lang w:val="uk-UA"/>
        </w:rPr>
        <w:t>Саф’янівського</w:t>
      </w:r>
      <w:proofErr w:type="spellEnd"/>
      <w:r w:rsidRPr="003B7051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сільського голови Ізмаїльського району Одеської області </w:t>
      </w:r>
      <w:proofErr w:type="spellStart"/>
      <w:r w:rsidRPr="003B7051">
        <w:rPr>
          <w:rFonts w:ascii="Times New Roman" w:eastAsiaTheme="minorEastAsia" w:hAnsi="Times New Roman" w:cs="Times New Roman"/>
          <w:sz w:val="24"/>
          <w:szCs w:val="24"/>
          <w:lang w:val="uk-UA"/>
        </w:rPr>
        <w:t>Чепоя</w:t>
      </w:r>
      <w:proofErr w:type="spellEnd"/>
      <w:r w:rsidRPr="003B7051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І. Г.</w:t>
      </w:r>
    </w:p>
    <w:p w:rsidR="0034578F" w:rsidRDefault="0034578F" w:rsidP="0034578F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89146C" w:rsidRPr="0035027D" w:rsidRDefault="0089146C" w:rsidP="0089146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</w:pPr>
      <w:r w:rsidRPr="0035027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 xml:space="preserve">В. о. </w:t>
      </w:r>
      <w:proofErr w:type="spellStart"/>
      <w:r w:rsidRPr="0035027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Саф</w:t>
      </w:r>
      <w:proofErr w:type="spellEnd"/>
      <w:r w:rsidRPr="0035027D">
        <w:rPr>
          <w:rFonts w:ascii="Times New Roman" w:eastAsiaTheme="minorEastAsia" w:hAnsi="Times New Roman" w:cs="Times New Roman"/>
          <w:b/>
          <w:sz w:val="24"/>
          <w:szCs w:val="24"/>
        </w:rPr>
        <w:t>’</w:t>
      </w:r>
      <w:proofErr w:type="spellStart"/>
      <w:r w:rsidRPr="0035027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янівського</w:t>
      </w:r>
      <w:proofErr w:type="spellEnd"/>
      <w:r w:rsidRPr="0035027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 xml:space="preserve"> сільського голови,</w:t>
      </w:r>
    </w:p>
    <w:p w:rsidR="0034578F" w:rsidRPr="003D48AB" w:rsidRDefault="0089146C" w:rsidP="003D48AB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</w:pPr>
      <w:r w:rsidRPr="0035027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 xml:space="preserve">Секретар </w:t>
      </w:r>
      <w:proofErr w:type="spellStart"/>
      <w:r w:rsidRPr="0035027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Саф</w:t>
      </w:r>
      <w:proofErr w:type="spellEnd"/>
      <w:r w:rsidRPr="0035027D">
        <w:rPr>
          <w:rFonts w:ascii="Times New Roman" w:eastAsiaTheme="minorEastAsia" w:hAnsi="Times New Roman" w:cs="Times New Roman"/>
          <w:b/>
          <w:sz w:val="24"/>
          <w:szCs w:val="24"/>
        </w:rPr>
        <w:t>’</w:t>
      </w:r>
      <w:proofErr w:type="spellStart"/>
      <w:r w:rsidRPr="0035027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янівської</w:t>
      </w:r>
      <w:proofErr w:type="spellEnd"/>
      <w:r w:rsidRPr="0035027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 xml:space="preserve"> сільської ради            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 xml:space="preserve">                      </w:t>
      </w:r>
      <w:r w:rsidRPr="0035027D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 xml:space="preserve">      Сергій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СТАНДРАТЮК</w:t>
      </w:r>
    </w:p>
    <w:sectPr w:rsidR="0034578F" w:rsidRPr="003D48AB" w:rsidSect="00682D2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6582C"/>
    <w:multiLevelType w:val="hybridMultilevel"/>
    <w:tmpl w:val="A106E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7198"/>
    <w:rsid w:val="00030C61"/>
    <w:rsid w:val="0034578F"/>
    <w:rsid w:val="003D48AB"/>
    <w:rsid w:val="00682D24"/>
    <w:rsid w:val="006F0669"/>
    <w:rsid w:val="0089146C"/>
    <w:rsid w:val="009F3D84"/>
    <w:rsid w:val="00DA7198"/>
    <w:rsid w:val="00EE78E4"/>
    <w:rsid w:val="00F03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2022-09-29T11:14:00Z</cp:lastPrinted>
  <dcterms:created xsi:type="dcterms:W3CDTF">2022-09-29T08:16:00Z</dcterms:created>
  <dcterms:modified xsi:type="dcterms:W3CDTF">2022-10-17T05:44:00Z</dcterms:modified>
</cp:coreProperties>
</file>