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A032C0" w:rsidP="00A032C0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C0" w:rsidRPr="0004739F" w:rsidRDefault="00A032C0" w:rsidP="00A03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A032C0" w:rsidRPr="0004739F" w:rsidRDefault="00A032C0" w:rsidP="00A03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A032C0" w:rsidRPr="0004739F" w:rsidRDefault="00A032C0" w:rsidP="00A03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A032C0" w:rsidRPr="0004739F" w:rsidRDefault="00A032C0" w:rsidP="00A03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A032C0" w:rsidRPr="0004739F" w:rsidRDefault="00A032C0" w:rsidP="00A03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A032C0" w:rsidRPr="0004739F" w:rsidRDefault="00A032C0" w:rsidP="00A03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2C0" w:rsidRPr="0004739F" w:rsidRDefault="00A032C0" w:rsidP="00A032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РІШЕННЯ</w:t>
      </w:r>
    </w:p>
    <w:p w:rsidR="00A032C0" w:rsidRPr="0004739F" w:rsidRDefault="00A032C0" w:rsidP="00A032C0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2C0" w:rsidRPr="00D86EB0" w:rsidRDefault="00A032C0" w:rsidP="00A032C0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uk-UA"/>
        </w:rPr>
        <w:t>жовт</w:t>
      </w:r>
      <w:r>
        <w:rPr>
          <w:rFonts w:ascii="Times New Roman" w:hAnsi="Times New Roman" w:cs="Times New Roman"/>
          <w:sz w:val="24"/>
          <w:szCs w:val="24"/>
        </w:rPr>
        <w:t>ня 2022</w:t>
      </w:r>
      <w:r w:rsidRPr="0004739F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="00D86E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6E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04739F">
        <w:rPr>
          <w:rFonts w:ascii="Times New Roman" w:hAnsi="Times New Roman" w:cs="Times New Roman"/>
          <w:sz w:val="24"/>
          <w:szCs w:val="24"/>
        </w:rPr>
        <w:t xml:space="preserve"> №  </w:t>
      </w:r>
      <w:r w:rsidR="00D86EB0">
        <w:rPr>
          <w:rFonts w:ascii="Times New Roman" w:hAnsi="Times New Roman" w:cs="Times New Roman"/>
          <w:sz w:val="24"/>
          <w:szCs w:val="24"/>
          <w:lang w:val="uk-UA"/>
        </w:rPr>
        <w:t>210</w:t>
      </w:r>
    </w:p>
    <w:p w:rsidR="00A032C0" w:rsidRPr="0004739F" w:rsidRDefault="00A032C0" w:rsidP="00A03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2C0" w:rsidRPr="0004739F" w:rsidRDefault="00A032C0" w:rsidP="00A03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2C0" w:rsidRPr="00456153" w:rsidRDefault="00A032C0" w:rsidP="00A032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</w:t>
      </w:r>
      <w:r w:rsidR="00C04F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визначення місця проживання дитини</w:t>
      </w:r>
    </w:p>
    <w:p w:rsidR="00A032C0" w:rsidRPr="0004739F" w:rsidRDefault="00A032C0" w:rsidP="00A032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32C0" w:rsidRPr="0004739F" w:rsidRDefault="00A032C0" w:rsidP="00A032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32C0" w:rsidRPr="0004739F" w:rsidRDefault="00A032C0" w:rsidP="00A032C0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19,160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61 Сімейного кодексу України,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охорону дитинства», Законом України «Про органи і служби у справах дітей та спеціальні установи для дітей», 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постановою Кабінету Міністрів України від 24.09.2008 року № 866 «Питання діяльності органів опіки та піклування, пов'я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заної із захистом прав дитини»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267094">
        <w:rPr>
          <w:rFonts w:ascii="Times New Roman" w:hAnsi="Times New Roman" w:cs="Times New Roman"/>
          <w:sz w:val="24"/>
          <w:szCs w:val="24"/>
          <w:lang w:val="uk-UA"/>
        </w:rPr>
        <w:t>заяву Богомолова Івана Івановича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визн</w:t>
      </w:r>
      <w:r w:rsidR="00267094">
        <w:rPr>
          <w:rFonts w:ascii="Times New Roman" w:hAnsi="Times New Roman" w:cs="Times New Roman"/>
          <w:sz w:val="24"/>
          <w:szCs w:val="24"/>
          <w:lang w:val="uk-UA"/>
        </w:rPr>
        <w:t>ачення з ним місця проживання ди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67094">
        <w:rPr>
          <w:rFonts w:ascii="Times New Roman" w:hAnsi="Times New Roman" w:cs="Times New Roman"/>
          <w:sz w:val="24"/>
          <w:szCs w:val="24"/>
          <w:lang w:val="uk-UA"/>
        </w:rPr>
        <w:t>ини</w:t>
      </w:r>
      <w:r w:rsidR="00D86E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66B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43503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66B">
        <w:rPr>
          <w:rFonts w:ascii="Times New Roman" w:hAnsi="Times New Roman" w:cs="Times New Roman"/>
          <w:sz w:val="24"/>
          <w:szCs w:val="24"/>
          <w:lang w:val="uk-UA"/>
        </w:rPr>
        <w:t>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та надані документи, </w:t>
      </w:r>
      <w:r w:rsidR="00435035">
        <w:rPr>
          <w:rFonts w:ascii="Times New Roman" w:hAnsi="Times New Roman" w:cs="Times New Roman"/>
          <w:sz w:val="24"/>
          <w:szCs w:val="24"/>
          <w:lang w:val="uk-UA"/>
        </w:rPr>
        <w:t>беручи до уваги рішення комісії з питань</w:t>
      </w:r>
      <w:r w:rsidR="00C013B9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№ 29 від 10</w:t>
      </w:r>
      <w:bookmarkStart w:id="0" w:name="_GoBack"/>
      <w:bookmarkEnd w:id="0"/>
      <w:r w:rsidR="00435035">
        <w:rPr>
          <w:rFonts w:ascii="Times New Roman" w:hAnsi="Times New Roman" w:cs="Times New Roman"/>
          <w:sz w:val="24"/>
          <w:szCs w:val="24"/>
          <w:lang w:val="uk-UA"/>
        </w:rPr>
        <w:t xml:space="preserve">.10.2022 р., </w:t>
      </w:r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Саф’янівської сільської ради Ізмаїльського району Одеської області</w:t>
      </w:r>
    </w:p>
    <w:p w:rsidR="00A032C0" w:rsidRPr="0004739F" w:rsidRDefault="00A032C0" w:rsidP="00A032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032C0" w:rsidRPr="0004739F" w:rsidRDefault="00A032C0" w:rsidP="00A032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032C0" w:rsidRPr="0004739F" w:rsidRDefault="00A032C0" w:rsidP="00A032C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A032C0" w:rsidRPr="0004739F" w:rsidRDefault="00A032C0" w:rsidP="00A032C0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32C0" w:rsidRPr="00466A92" w:rsidRDefault="00A032C0" w:rsidP="00A032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Визначити місце про</w:t>
      </w:r>
      <w:r w:rsidR="00435035">
        <w:rPr>
          <w:rFonts w:ascii="Times New Roman" w:hAnsi="Times New Roman" w:cs="Times New Roman"/>
          <w:sz w:val="24"/>
          <w:szCs w:val="24"/>
          <w:lang w:val="uk-UA"/>
        </w:rPr>
        <w:t xml:space="preserve">живання </w:t>
      </w:r>
      <w:r w:rsidR="0090466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466B">
        <w:rPr>
          <w:rFonts w:ascii="Times New Roman" w:hAnsi="Times New Roman" w:cs="Times New Roman"/>
          <w:sz w:val="24"/>
          <w:szCs w:val="24"/>
          <w:lang w:val="uk-UA"/>
        </w:rPr>
        <w:t>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з батьком </w:t>
      </w:r>
      <w:r w:rsidR="0090466B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466A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A032C0" w:rsidRPr="0004739F" w:rsidRDefault="00A032C0" w:rsidP="00A032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2C0" w:rsidRPr="0004739F" w:rsidRDefault="00A032C0" w:rsidP="00A032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Саф’янівської сільської ради  Чепой Івана Григорійовича.          </w:t>
      </w:r>
    </w:p>
    <w:p w:rsidR="00A032C0" w:rsidRPr="0004739F" w:rsidRDefault="00A032C0" w:rsidP="00A032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2C0" w:rsidRPr="0004739F" w:rsidRDefault="00A032C0" w:rsidP="00A032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2C0" w:rsidRPr="0004739F" w:rsidRDefault="00A032C0" w:rsidP="00A032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2C0" w:rsidRPr="0004739F" w:rsidRDefault="00A032C0" w:rsidP="00A032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2C0" w:rsidRPr="0004739F" w:rsidRDefault="00A032C0" w:rsidP="00A032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Саф’янівськийсільський голова</w:t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6EB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>Наталія ТОДОРОВА</w:t>
      </w:r>
    </w:p>
    <w:p w:rsidR="00A032C0" w:rsidRPr="0004739F" w:rsidRDefault="00A032C0" w:rsidP="00A032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032C0" w:rsidRPr="0004739F" w:rsidRDefault="00A032C0" w:rsidP="00A032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032C0" w:rsidRDefault="00A032C0" w:rsidP="00A032C0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A032C0" w:rsidRDefault="00A032C0" w:rsidP="00A032C0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570E7F" w:rsidRPr="00ED760F" w:rsidRDefault="00570E7F" w:rsidP="00570E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70E7F" w:rsidRPr="00ED760F" w:rsidSect="00F172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1CE8"/>
    <w:rsid w:val="00120478"/>
    <w:rsid w:val="001C7D0B"/>
    <w:rsid w:val="001D32F7"/>
    <w:rsid w:val="00267094"/>
    <w:rsid w:val="00435035"/>
    <w:rsid w:val="004C62FA"/>
    <w:rsid w:val="004D0C2A"/>
    <w:rsid w:val="00570E7F"/>
    <w:rsid w:val="006F0669"/>
    <w:rsid w:val="00701CE8"/>
    <w:rsid w:val="0090466B"/>
    <w:rsid w:val="00A032C0"/>
    <w:rsid w:val="00A26C38"/>
    <w:rsid w:val="00C013B9"/>
    <w:rsid w:val="00C04F55"/>
    <w:rsid w:val="00D86EB0"/>
    <w:rsid w:val="00ED760F"/>
    <w:rsid w:val="00F1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032C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8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2022-10-17T11:42:00Z</cp:lastPrinted>
  <dcterms:created xsi:type="dcterms:W3CDTF">2022-10-07T08:07:00Z</dcterms:created>
  <dcterms:modified xsi:type="dcterms:W3CDTF">2022-10-25T07:27:00Z</dcterms:modified>
</cp:coreProperties>
</file>